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155" w:rsidRPr="00C95C0D" w:rsidRDefault="00621155" w:rsidP="00621155">
      <w:pPr>
        <w:tabs>
          <w:tab w:val="left" w:pos="-17618"/>
          <w:tab w:val="left" w:pos="3780"/>
          <w:tab w:val="left" w:pos="5387"/>
        </w:tabs>
        <w:spacing w:after="0" w:line="240" w:lineRule="auto"/>
        <w:ind w:left="-142" w:right="-567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621155" w:rsidRPr="00C95C0D" w:rsidRDefault="00621155" w:rsidP="00621155">
      <w:pPr>
        <w:tabs>
          <w:tab w:val="left" w:pos="-17618"/>
          <w:tab w:val="left" w:pos="3780"/>
          <w:tab w:val="left" w:pos="5387"/>
        </w:tabs>
        <w:spacing w:after="0" w:line="240" w:lineRule="auto"/>
        <w:ind w:left="-142"/>
        <w:rPr>
          <w:rFonts w:ascii="Arial" w:eastAsia="Times New Roman" w:hAnsi="Arial" w:cs="Arial"/>
          <w:sz w:val="24"/>
          <w:szCs w:val="24"/>
          <w:lang w:eastAsia="pt-BR"/>
        </w:rPr>
      </w:pPr>
      <w:r w:rsidRPr="00C95C0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Processo Seletivo Simplificado 02/2021</w:t>
      </w:r>
    </w:p>
    <w:p w:rsidR="00621155" w:rsidRPr="00C95C0D" w:rsidRDefault="00621155" w:rsidP="00621155">
      <w:pPr>
        <w:tabs>
          <w:tab w:val="left" w:pos="-17618"/>
          <w:tab w:val="left" w:pos="3780"/>
          <w:tab w:val="left" w:pos="5387"/>
        </w:tabs>
        <w:spacing w:after="0" w:line="240" w:lineRule="auto"/>
        <w:ind w:left="-142"/>
        <w:rPr>
          <w:rFonts w:ascii="Arial" w:eastAsia="Times New Roman" w:hAnsi="Arial" w:cs="Arial"/>
          <w:sz w:val="24"/>
          <w:szCs w:val="24"/>
          <w:lang w:eastAsia="pt-BR"/>
        </w:rPr>
      </w:pPr>
      <w:r w:rsidRPr="00C95C0D">
        <w:rPr>
          <w:rFonts w:ascii="Arial" w:eastAsia="Times New Roman" w:hAnsi="Arial" w:cs="Arial"/>
          <w:sz w:val="24"/>
          <w:szCs w:val="24"/>
          <w:lang w:eastAsia="pt-BR"/>
        </w:rPr>
        <w:t>Contratação por prazo determinado</w:t>
      </w:r>
    </w:p>
    <w:p w:rsidR="00621155" w:rsidRPr="00C95C0D" w:rsidRDefault="00621155" w:rsidP="00621155">
      <w:pPr>
        <w:keepNext/>
        <w:tabs>
          <w:tab w:val="left" w:pos="-17618"/>
          <w:tab w:val="left" w:pos="1701"/>
          <w:tab w:val="left" w:pos="3780"/>
          <w:tab w:val="left" w:pos="5387"/>
        </w:tabs>
        <w:spacing w:after="0" w:line="240" w:lineRule="auto"/>
        <w:ind w:left="-142"/>
        <w:jc w:val="both"/>
        <w:outlineLvl w:val="6"/>
        <w:rPr>
          <w:rFonts w:ascii="Arial" w:eastAsia="Times New Roman" w:hAnsi="Arial" w:cs="Arial"/>
          <w:sz w:val="24"/>
          <w:szCs w:val="24"/>
          <w:lang w:eastAsia="ar-SA"/>
        </w:rPr>
      </w:pPr>
      <w:r w:rsidRPr="00C95C0D">
        <w:rPr>
          <w:rFonts w:ascii="Arial" w:eastAsia="Times New Roman" w:hAnsi="Arial" w:cs="Arial"/>
          <w:sz w:val="24"/>
          <w:szCs w:val="24"/>
          <w:lang w:eastAsia="ar-SA"/>
        </w:rPr>
        <w:t>Auxiliar de Ensino – 40 horas</w:t>
      </w:r>
    </w:p>
    <w:p w:rsidR="00621155" w:rsidRPr="00C95C0D" w:rsidRDefault="00621155" w:rsidP="00621155">
      <w:pPr>
        <w:tabs>
          <w:tab w:val="left" w:pos="3780"/>
        </w:tabs>
        <w:spacing w:after="0" w:line="240" w:lineRule="auto"/>
        <w:ind w:left="-142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Edital 016</w:t>
      </w:r>
      <w:bookmarkStart w:id="0" w:name="_GoBack"/>
      <w:bookmarkEnd w:id="0"/>
      <w:r w:rsidRPr="00C95C0D">
        <w:rPr>
          <w:rFonts w:ascii="Arial" w:eastAsia="Times New Roman" w:hAnsi="Arial" w:cs="Arial"/>
          <w:b/>
          <w:sz w:val="24"/>
          <w:szCs w:val="24"/>
          <w:lang w:eastAsia="pt-BR"/>
        </w:rPr>
        <w:t>/2021</w:t>
      </w:r>
    </w:p>
    <w:p w:rsidR="00621155" w:rsidRPr="00C95C0D" w:rsidRDefault="00621155" w:rsidP="00621155">
      <w:pPr>
        <w:keepNext/>
        <w:tabs>
          <w:tab w:val="left" w:pos="-17618"/>
          <w:tab w:val="left" w:pos="1701"/>
          <w:tab w:val="left" w:pos="3780"/>
          <w:tab w:val="left" w:pos="5387"/>
        </w:tabs>
        <w:spacing w:after="0" w:line="360" w:lineRule="auto"/>
        <w:ind w:left="-142" w:right="-567"/>
        <w:jc w:val="both"/>
        <w:outlineLvl w:val="6"/>
        <w:rPr>
          <w:rFonts w:ascii="Arial" w:eastAsia="Times New Roman" w:hAnsi="Arial" w:cs="Arial"/>
          <w:lang w:eastAsia="ar-SA"/>
        </w:rPr>
      </w:pPr>
    </w:p>
    <w:p w:rsidR="00621155" w:rsidRPr="00C95C0D" w:rsidRDefault="00621155" w:rsidP="00621155">
      <w:pPr>
        <w:tabs>
          <w:tab w:val="left" w:pos="3780"/>
        </w:tabs>
        <w:spacing w:after="0" w:line="360" w:lineRule="auto"/>
        <w:ind w:right="-567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621155" w:rsidRPr="00C95C0D" w:rsidRDefault="00621155" w:rsidP="00621155">
      <w:pPr>
        <w:tabs>
          <w:tab w:val="left" w:pos="3780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C95C0D">
        <w:rPr>
          <w:rFonts w:ascii="Arial" w:eastAsia="Times New Roman" w:hAnsi="Arial" w:cs="Arial"/>
          <w:b/>
          <w:sz w:val="24"/>
          <w:szCs w:val="24"/>
          <w:lang w:eastAsia="pt-BR"/>
        </w:rPr>
        <w:t>CONVOCA</w:t>
      </w:r>
      <w:r w:rsidRPr="00C95C0D">
        <w:rPr>
          <w:rFonts w:ascii="Arial" w:eastAsia="Times New Roman" w:hAnsi="Arial" w:cs="Arial"/>
          <w:b/>
          <w:lang w:eastAsia="pt-BR"/>
        </w:rPr>
        <w:t xml:space="preserve"> CANDIDATA DO PROCESSO SELETIVO </w:t>
      </w:r>
      <w:r>
        <w:rPr>
          <w:rFonts w:ascii="Arial" w:eastAsia="Times New Roman" w:hAnsi="Arial" w:cs="Arial"/>
          <w:b/>
          <w:lang w:eastAsia="pt-BR"/>
        </w:rPr>
        <w:t>SIMPLIFICADO 02</w:t>
      </w:r>
      <w:r w:rsidRPr="00C95C0D">
        <w:rPr>
          <w:rFonts w:ascii="Arial" w:eastAsia="Times New Roman" w:hAnsi="Arial" w:cs="Arial"/>
          <w:b/>
          <w:lang w:eastAsia="pt-BR"/>
        </w:rPr>
        <w:t xml:space="preserve">/2021 PARA CONTRATAÇÃO POR PRAZO DETERMINADO DE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AUXILIAR DE ENSINO</w:t>
      </w:r>
      <w:r w:rsidRPr="00C95C0D">
        <w:rPr>
          <w:rFonts w:ascii="Arial" w:eastAsia="Times New Roman" w:hAnsi="Arial" w:cs="Arial"/>
          <w:sz w:val="24"/>
          <w:szCs w:val="24"/>
          <w:lang w:eastAsia="pt-BR"/>
        </w:rPr>
        <w:tab/>
      </w:r>
    </w:p>
    <w:p w:rsidR="00621155" w:rsidRPr="00C95C0D" w:rsidRDefault="00621155" w:rsidP="00621155">
      <w:pPr>
        <w:tabs>
          <w:tab w:val="left" w:pos="3780"/>
        </w:tabs>
        <w:spacing w:after="0" w:line="360" w:lineRule="auto"/>
        <w:ind w:left="-142" w:right="-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621155" w:rsidRDefault="00621155" w:rsidP="00621155">
      <w:pPr>
        <w:tabs>
          <w:tab w:val="left" w:pos="3780"/>
        </w:tabs>
        <w:spacing w:after="0" w:line="360" w:lineRule="auto"/>
        <w:ind w:left="-142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C95C0D">
        <w:rPr>
          <w:rFonts w:ascii="Arial" w:eastAsia="Times New Roman" w:hAnsi="Arial" w:cs="Arial"/>
          <w:sz w:val="24"/>
          <w:szCs w:val="24"/>
          <w:lang w:eastAsia="pt-BR"/>
        </w:rPr>
        <w:t xml:space="preserve">                    O Prefeito Municipal de Quinze de Novembro/RS, no uso de suas atribuições legais, conforme disposto na Lei Municipal nº 2.494/2021 de 02 de fevereiro de 2021, que autoriza a contratação temporária de servidores municipais, CONVOCA a candidata inscrita no Processo Seletivo Simplificado para contratação por prazo determinado de</w:t>
      </w:r>
      <w:r w:rsidRPr="00C95C0D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AUXILIAR DE ENSINO</w:t>
      </w:r>
      <w:r w:rsidRPr="00C95C0D">
        <w:rPr>
          <w:rFonts w:ascii="Arial" w:eastAsia="Times New Roman" w:hAnsi="Arial" w:cs="Arial"/>
          <w:sz w:val="24"/>
          <w:szCs w:val="24"/>
          <w:lang w:eastAsia="pt-BR"/>
        </w:rPr>
        <w:t xml:space="preserve">, estabelecido pelo Edital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de abertura do PSS </w:t>
      </w:r>
      <w:r w:rsidRPr="00C95C0D">
        <w:rPr>
          <w:rFonts w:ascii="Arial" w:eastAsia="Times New Roman" w:hAnsi="Arial" w:cs="Arial"/>
          <w:sz w:val="24"/>
          <w:szCs w:val="24"/>
          <w:lang w:eastAsia="pt-BR"/>
        </w:rPr>
        <w:t>02/2021 emitido em 05 de fevereiro</w:t>
      </w:r>
      <w:r w:rsidRPr="00C95C0D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de 2021</w:t>
      </w:r>
      <w:r w:rsidRPr="00C95C0D">
        <w:rPr>
          <w:rFonts w:ascii="Arial" w:eastAsia="Times New Roman" w:hAnsi="Arial" w:cs="Arial"/>
          <w:b/>
          <w:sz w:val="24"/>
          <w:szCs w:val="24"/>
          <w:lang w:eastAsia="pt-BR"/>
        </w:rPr>
        <w:t>:</w:t>
      </w:r>
    </w:p>
    <w:p w:rsidR="00621155" w:rsidRPr="00C95C0D" w:rsidRDefault="00621155" w:rsidP="00621155">
      <w:pPr>
        <w:tabs>
          <w:tab w:val="left" w:pos="3780"/>
        </w:tabs>
        <w:spacing w:after="0" w:line="360" w:lineRule="auto"/>
        <w:ind w:left="-142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pPr w:leftFromText="141" w:rightFromText="141" w:vertAnchor="text" w:horzAnchor="margin" w:tblpXSpec="center" w:tblpY="77"/>
        <w:tblW w:w="6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3"/>
        <w:gridCol w:w="2368"/>
      </w:tblGrid>
      <w:tr w:rsidR="00621155" w:rsidRPr="00C95C0D" w:rsidTr="00324D30">
        <w:trPr>
          <w:trHeight w:val="229"/>
        </w:trPr>
        <w:tc>
          <w:tcPr>
            <w:tcW w:w="4573" w:type="dxa"/>
          </w:tcPr>
          <w:p w:rsidR="00621155" w:rsidRPr="00C95C0D" w:rsidRDefault="00621155" w:rsidP="00324D30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b/>
                <w:iCs/>
                <w:snapToGrid w:val="0"/>
                <w:sz w:val="24"/>
                <w:szCs w:val="24"/>
                <w:lang w:eastAsia="pt-BR"/>
              </w:rPr>
            </w:pPr>
            <w:r w:rsidRPr="00C95C0D">
              <w:rPr>
                <w:rFonts w:ascii="Arial" w:eastAsia="Times New Roman" w:hAnsi="Arial" w:cs="Arial"/>
                <w:b/>
                <w:iCs/>
                <w:snapToGrid w:val="0"/>
                <w:sz w:val="24"/>
                <w:szCs w:val="24"/>
                <w:lang w:eastAsia="pt-BR"/>
              </w:rPr>
              <w:t>Nome do (a) Candidato</w:t>
            </w:r>
            <w:r>
              <w:rPr>
                <w:rFonts w:ascii="Arial" w:eastAsia="Times New Roman" w:hAnsi="Arial" w:cs="Arial"/>
                <w:b/>
                <w:iCs/>
                <w:snapToGrid w:val="0"/>
                <w:sz w:val="24"/>
                <w:szCs w:val="24"/>
                <w:lang w:eastAsia="pt-BR"/>
              </w:rPr>
              <w:t xml:space="preserve"> </w:t>
            </w:r>
            <w:r w:rsidRPr="00C95C0D">
              <w:rPr>
                <w:rFonts w:ascii="Arial" w:eastAsia="Times New Roman" w:hAnsi="Arial" w:cs="Arial"/>
                <w:b/>
                <w:iCs/>
                <w:snapToGrid w:val="0"/>
                <w:sz w:val="24"/>
                <w:szCs w:val="24"/>
                <w:lang w:eastAsia="pt-BR"/>
              </w:rPr>
              <w:t>(a)</w:t>
            </w:r>
          </w:p>
          <w:p w:rsidR="00621155" w:rsidRPr="00C95C0D" w:rsidRDefault="00621155" w:rsidP="00324D30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b/>
                <w:iCs/>
                <w:snapToGrid w:val="0"/>
                <w:sz w:val="24"/>
                <w:szCs w:val="24"/>
                <w:lang w:eastAsia="pt-BR"/>
              </w:rPr>
            </w:pPr>
          </w:p>
        </w:tc>
        <w:tc>
          <w:tcPr>
            <w:tcW w:w="2368" w:type="dxa"/>
          </w:tcPr>
          <w:p w:rsidR="00621155" w:rsidRPr="00C95C0D" w:rsidRDefault="00621155" w:rsidP="00324D30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b/>
                <w:iCs/>
                <w:snapToGrid w:val="0"/>
                <w:sz w:val="24"/>
                <w:szCs w:val="24"/>
                <w:lang w:eastAsia="pt-BR"/>
              </w:rPr>
            </w:pPr>
            <w:r w:rsidRPr="00C95C0D">
              <w:rPr>
                <w:rFonts w:ascii="Arial" w:eastAsia="Times New Roman" w:hAnsi="Arial" w:cs="Arial"/>
                <w:b/>
                <w:iCs/>
                <w:snapToGrid w:val="0"/>
                <w:sz w:val="24"/>
                <w:szCs w:val="24"/>
                <w:lang w:eastAsia="pt-BR"/>
              </w:rPr>
              <w:t>Classificação</w:t>
            </w:r>
          </w:p>
        </w:tc>
      </w:tr>
      <w:tr w:rsidR="00621155" w:rsidRPr="00C95C0D" w:rsidTr="00324D30">
        <w:trPr>
          <w:trHeight w:val="561"/>
        </w:trPr>
        <w:tc>
          <w:tcPr>
            <w:tcW w:w="4573" w:type="dxa"/>
          </w:tcPr>
          <w:p w:rsidR="00621155" w:rsidRPr="00C95C0D" w:rsidRDefault="00621155" w:rsidP="00324D30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Lovane Dressler</w:t>
            </w:r>
          </w:p>
        </w:tc>
        <w:tc>
          <w:tcPr>
            <w:tcW w:w="2368" w:type="dxa"/>
          </w:tcPr>
          <w:p w:rsidR="00621155" w:rsidRPr="00C95C0D" w:rsidRDefault="00621155" w:rsidP="00324D30">
            <w:pPr>
              <w:tabs>
                <w:tab w:val="left" w:pos="3780"/>
              </w:tabs>
              <w:spacing w:after="0" w:line="360" w:lineRule="atLeast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11</w:t>
            </w:r>
            <w:r w:rsidRPr="00C95C0D"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°</w:t>
            </w:r>
          </w:p>
        </w:tc>
      </w:tr>
    </w:tbl>
    <w:p w:rsidR="00621155" w:rsidRPr="00C95C0D" w:rsidRDefault="00621155" w:rsidP="00621155">
      <w:pPr>
        <w:tabs>
          <w:tab w:val="left" w:pos="3780"/>
        </w:tabs>
        <w:spacing w:after="0" w:line="360" w:lineRule="atLeast"/>
        <w:ind w:left="-142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621155" w:rsidRPr="00C95C0D" w:rsidRDefault="00621155" w:rsidP="00621155">
      <w:pPr>
        <w:tabs>
          <w:tab w:val="left" w:pos="378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621155" w:rsidRPr="00C95C0D" w:rsidRDefault="00621155" w:rsidP="00621155">
      <w:pPr>
        <w:tabs>
          <w:tab w:val="left" w:pos="3780"/>
        </w:tabs>
        <w:spacing w:after="0" w:line="240" w:lineRule="auto"/>
        <w:ind w:left="-142"/>
        <w:rPr>
          <w:rFonts w:ascii="Arial" w:eastAsia="Times New Roman" w:hAnsi="Arial" w:cs="Arial"/>
          <w:sz w:val="24"/>
          <w:szCs w:val="24"/>
          <w:lang w:eastAsia="pt-BR"/>
        </w:rPr>
      </w:pPr>
    </w:p>
    <w:p w:rsidR="00621155" w:rsidRPr="00C95C0D" w:rsidRDefault="00621155" w:rsidP="00621155">
      <w:pPr>
        <w:tabs>
          <w:tab w:val="left" w:pos="3780"/>
        </w:tabs>
        <w:spacing w:after="0" w:line="240" w:lineRule="auto"/>
        <w:ind w:left="-142"/>
        <w:rPr>
          <w:rFonts w:ascii="Arial" w:eastAsia="Times New Roman" w:hAnsi="Arial" w:cs="Arial"/>
          <w:sz w:val="24"/>
          <w:szCs w:val="24"/>
          <w:lang w:eastAsia="pt-BR"/>
        </w:rPr>
      </w:pPr>
    </w:p>
    <w:p w:rsidR="00621155" w:rsidRPr="00C95C0D" w:rsidRDefault="00621155" w:rsidP="00621155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621155" w:rsidRPr="00C95C0D" w:rsidRDefault="00621155" w:rsidP="00621155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621155" w:rsidRDefault="00621155" w:rsidP="00621155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621155" w:rsidRPr="00C95C0D" w:rsidRDefault="00621155" w:rsidP="00621155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  <w:r w:rsidRPr="00C95C0D">
        <w:rPr>
          <w:rFonts w:ascii="Arial" w:eastAsia="Times New Roman" w:hAnsi="Arial" w:cs="Arial"/>
          <w:sz w:val="24"/>
          <w:szCs w:val="24"/>
          <w:lang w:eastAsia="pt-BR"/>
        </w:rPr>
        <w:t xml:space="preserve">Quinze de Novembro/RS, </w:t>
      </w:r>
      <w:r>
        <w:rPr>
          <w:rFonts w:ascii="Arial" w:eastAsia="Times New Roman" w:hAnsi="Arial" w:cs="Arial"/>
          <w:sz w:val="24"/>
          <w:szCs w:val="24"/>
          <w:lang w:eastAsia="pt-BR"/>
        </w:rPr>
        <w:t>24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de maio</w:t>
      </w:r>
      <w:r w:rsidRPr="00C95C0D"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proofErr w:type="gramStart"/>
      <w:r w:rsidRPr="00C95C0D">
        <w:rPr>
          <w:rFonts w:ascii="Arial" w:eastAsia="Times New Roman" w:hAnsi="Arial" w:cs="Arial"/>
          <w:sz w:val="24"/>
          <w:szCs w:val="24"/>
          <w:lang w:eastAsia="pt-BR"/>
        </w:rPr>
        <w:t>2021</w:t>
      </w:r>
      <w:proofErr w:type="gramEnd"/>
    </w:p>
    <w:p w:rsidR="00621155" w:rsidRPr="00C95C0D" w:rsidRDefault="00621155" w:rsidP="00621155">
      <w:pPr>
        <w:tabs>
          <w:tab w:val="left" w:pos="3780"/>
        </w:tabs>
        <w:spacing w:after="0" w:line="240" w:lineRule="auto"/>
        <w:ind w:right="-567"/>
        <w:rPr>
          <w:rFonts w:ascii="Arial" w:eastAsia="Times New Roman" w:hAnsi="Arial" w:cs="Arial"/>
          <w:sz w:val="24"/>
          <w:szCs w:val="24"/>
          <w:lang w:eastAsia="pt-BR"/>
        </w:rPr>
      </w:pPr>
    </w:p>
    <w:p w:rsidR="00621155" w:rsidRPr="00C95C0D" w:rsidRDefault="00621155" w:rsidP="00621155">
      <w:pPr>
        <w:tabs>
          <w:tab w:val="left" w:pos="3780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621155" w:rsidRPr="00C95C0D" w:rsidRDefault="00621155" w:rsidP="00621155">
      <w:pPr>
        <w:tabs>
          <w:tab w:val="left" w:pos="3780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621155" w:rsidRPr="00C95C0D" w:rsidRDefault="00621155" w:rsidP="00621155">
      <w:pPr>
        <w:tabs>
          <w:tab w:val="left" w:pos="3780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621155" w:rsidRPr="00C95C0D" w:rsidRDefault="00621155" w:rsidP="00621155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C95C0D">
        <w:rPr>
          <w:rFonts w:ascii="Arial" w:eastAsia="Times New Roman" w:hAnsi="Arial" w:cs="Arial"/>
          <w:b/>
          <w:sz w:val="24"/>
          <w:szCs w:val="24"/>
          <w:lang w:eastAsia="pt-BR"/>
        </w:rPr>
        <w:t>PAULO ROBERTO SCHEFFLER                         GIOVANI AUGUSTO RAMAJE</w:t>
      </w:r>
    </w:p>
    <w:p w:rsidR="00621155" w:rsidRPr="00C95C0D" w:rsidRDefault="00621155" w:rsidP="00621155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sz w:val="24"/>
          <w:szCs w:val="24"/>
          <w:lang w:eastAsia="pt-BR"/>
        </w:rPr>
      </w:pPr>
      <w:r w:rsidRPr="00C95C0D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</w:t>
      </w:r>
      <w:proofErr w:type="gramStart"/>
      <w:r w:rsidRPr="00C95C0D">
        <w:rPr>
          <w:rFonts w:ascii="Arial" w:eastAsia="Times New Roman" w:hAnsi="Arial" w:cs="Arial"/>
          <w:sz w:val="24"/>
          <w:szCs w:val="24"/>
          <w:lang w:eastAsia="pt-BR"/>
        </w:rPr>
        <w:t>Central Recursos</w:t>
      </w:r>
      <w:proofErr w:type="gramEnd"/>
      <w:r w:rsidRPr="00C95C0D">
        <w:rPr>
          <w:rFonts w:ascii="Arial" w:eastAsia="Times New Roman" w:hAnsi="Arial" w:cs="Arial"/>
          <w:sz w:val="24"/>
          <w:szCs w:val="24"/>
          <w:lang w:eastAsia="pt-BR"/>
        </w:rPr>
        <w:t xml:space="preserve"> Humanos                                   Central Recursos Humanos</w:t>
      </w:r>
    </w:p>
    <w:p w:rsidR="00621155" w:rsidRPr="00C95C0D" w:rsidRDefault="00621155" w:rsidP="00621155">
      <w:pPr>
        <w:tabs>
          <w:tab w:val="left" w:pos="3780"/>
        </w:tabs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621155" w:rsidRPr="00C95C0D" w:rsidRDefault="00621155" w:rsidP="00621155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621155" w:rsidRDefault="00621155" w:rsidP="00621155">
      <w:pPr>
        <w:tabs>
          <w:tab w:val="left" w:pos="3780"/>
        </w:tabs>
        <w:spacing w:after="0" w:line="240" w:lineRule="auto"/>
        <w:ind w:left="-142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CELI SCHWEIG ZANATTA                                </w:t>
      </w:r>
      <w:r w:rsidRPr="00C95C0D">
        <w:rPr>
          <w:rFonts w:ascii="Arial" w:eastAsia="Times New Roman" w:hAnsi="Arial" w:cs="Arial"/>
          <w:b/>
          <w:sz w:val="24"/>
          <w:szCs w:val="24"/>
          <w:lang w:eastAsia="pt-BR"/>
        </w:rPr>
        <w:t>GUSTAVO PEUKERT STOLTE</w:t>
      </w:r>
    </w:p>
    <w:p w:rsidR="00621155" w:rsidRPr="009826FB" w:rsidRDefault="00621155" w:rsidP="00621155">
      <w:pPr>
        <w:tabs>
          <w:tab w:val="left" w:pos="3780"/>
        </w:tabs>
        <w:spacing w:after="0" w:line="240" w:lineRule="auto"/>
        <w:ind w:left="-142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proofErr w:type="gramStart"/>
      <w:r w:rsidRPr="00C95C0D">
        <w:rPr>
          <w:rFonts w:ascii="Arial" w:eastAsia="Times New Roman" w:hAnsi="Arial" w:cs="Arial"/>
          <w:sz w:val="24"/>
          <w:szCs w:val="24"/>
          <w:lang w:eastAsia="pt-BR"/>
        </w:rPr>
        <w:t>Central Recursos</w:t>
      </w:r>
      <w:proofErr w:type="gramEnd"/>
      <w:r w:rsidRPr="00C95C0D">
        <w:rPr>
          <w:rFonts w:ascii="Arial" w:eastAsia="Times New Roman" w:hAnsi="Arial" w:cs="Arial"/>
          <w:sz w:val="24"/>
          <w:szCs w:val="24"/>
          <w:lang w:eastAsia="pt-BR"/>
        </w:rPr>
        <w:t xml:space="preserve"> Humanos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                                           </w:t>
      </w:r>
      <w:r w:rsidRPr="00C95C0D">
        <w:rPr>
          <w:rFonts w:ascii="Arial" w:eastAsia="Times New Roman" w:hAnsi="Arial" w:cs="Arial"/>
          <w:sz w:val="24"/>
          <w:szCs w:val="24"/>
          <w:lang w:eastAsia="pt-BR"/>
        </w:rPr>
        <w:t>Prefeito Municipal</w:t>
      </w:r>
    </w:p>
    <w:p w:rsidR="0088339C" w:rsidRDefault="0088339C"/>
    <w:sectPr w:rsidR="0088339C" w:rsidSect="00370CBE">
      <w:pgSz w:w="11907" w:h="16840" w:code="9"/>
      <w:pgMar w:top="2268" w:right="1275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155"/>
    <w:rsid w:val="00621155"/>
    <w:rsid w:val="00883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115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115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178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2021-05-24T11:19:00Z</cp:lastPrinted>
  <dcterms:created xsi:type="dcterms:W3CDTF">2021-05-24T11:17:00Z</dcterms:created>
  <dcterms:modified xsi:type="dcterms:W3CDTF">2021-05-24T11:23:00Z</dcterms:modified>
</cp:coreProperties>
</file>