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64" w:rsidRPr="00A050D6" w:rsidRDefault="00064FB5" w:rsidP="00974564">
      <w:pPr>
        <w:pStyle w:val="Ttulo"/>
        <w:rPr>
          <w:color w:val="000000"/>
          <w:szCs w:val="24"/>
        </w:rPr>
      </w:pPr>
      <w:r w:rsidRPr="00A050D6">
        <w:rPr>
          <w:color w:val="000000"/>
          <w:szCs w:val="24"/>
        </w:rPr>
        <w:t>LEI MUNICIPAL N° 2.59</w:t>
      </w:r>
      <w:r w:rsidR="00EC7737">
        <w:rPr>
          <w:color w:val="000000"/>
          <w:szCs w:val="24"/>
        </w:rPr>
        <w:t>9</w:t>
      </w:r>
      <w:r w:rsidR="00974564" w:rsidRPr="00A050D6">
        <w:rPr>
          <w:color w:val="000000"/>
          <w:szCs w:val="24"/>
        </w:rPr>
        <w:t>/202</w:t>
      </w:r>
      <w:r w:rsidR="00642007" w:rsidRPr="00A050D6">
        <w:rPr>
          <w:color w:val="000000"/>
          <w:szCs w:val="24"/>
        </w:rPr>
        <w:t>2</w:t>
      </w:r>
    </w:p>
    <w:p w:rsidR="00974564" w:rsidRPr="00A050D6" w:rsidRDefault="00974564" w:rsidP="00974564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50D6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 w:rsidRPr="00A050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7737">
        <w:rPr>
          <w:rFonts w:ascii="Times New Roman" w:hAnsi="Times New Roman" w:cs="Times New Roman"/>
          <w:color w:val="000000"/>
          <w:sz w:val="24"/>
          <w:szCs w:val="24"/>
        </w:rPr>
        <w:t>24 de maio</w:t>
      </w:r>
      <w:r w:rsidR="00642007" w:rsidRPr="00A050D6">
        <w:rPr>
          <w:rFonts w:ascii="Times New Roman" w:hAnsi="Times New Roman" w:cs="Times New Roman"/>
          <w:color w:val="000000"/>
          <w:sz w:val="24"/>
          <w:szCs w:val="24"/>
        </w:rPr>
        <w:t xml:space="preserve"> de 2022</w:t>
      </w:r>
      <w:r w:rsidR="00B13DF8" w:rsidRPr="00A050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7859" w:rsidRPr="00012936" w:rsidRDefault="00907859" w:rsidP="00907859">
      <w:pPr>
        <w:ind w:left="3828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012936">
        <w:rPr>
          <w:rFonts w:ascii="Times New Roman" w:hAnsi="Times New Roman" w:cs="Times New Roman"/>
          <w:b/>
          <w:snapToGrid w:val="0"/>
          <w:sz w:val="24"/>
          <w:szCs w:val="24"/>
        </w:rPr>
        <w:t>AUTORIZA A CONTRATAÇÃO TEMPORÁRIA PARA ATENDER EXCEPCIONAL INTERESSE PÚBLICO E DÁ OUTRAS PROVIDÊNCIAS</w:t>
      </w:r>
    </w:p>
    <w:p w:rsidR="000664C4" w:rsidRPr="00A050D6" w:rsidRDefault="000664C4" w:rsidP="00125442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DE6" w:rsidRPr="00907859" w:rsidRDefault="00C83DE6" w:rsidP="00C83DE6">
      <w:pPr>
        <w:pStyle w:val="Commarcadores"/>
        <w:numPr>
          <w:ilvl w:val="0"/>
          <w:numId w:val="0"/>
        </w:numPr>
        <w:ind w:firstLine="1843"/>
        <w:jc w:val="both"/>
        <w:rPr>
          <w:b/>
          <w:snapToGrid w:val="0"/>
          <w:sz w:val="20"/>
          <w:szCs w:val="20"/>
        </w:rPr>
      </w:pPr>
      <w:r w:rsidRPr="00907859">
        <w:rPr>
          <w:rFonts w:eastAsia="Arial Unicode MS"/>
          <w:b/>
          <w:sz w:val="20"/>
          <w:szCs w:val="20"/>
        </w:rPr>
        <w:t>GUSTAVO PEUKERT STOLTE</w:t>
      </w:r>
      <w:r w:rsidRPr="00907859">
        <w:rPr>
          <w:rFonts w:eastAsia="Arial Unicode MS"/>
          <w:sz w:val="20"/>
          <w:szCs w:val="20"/>
        </w:rPr>
        <w:t xml:space="preserve">, Prefeito Municipal, no uso de suas atribuições legais, faz saber que a Câmara Municipal de Vereadores aprovou o </w:t>
      </w:r>
      <w:r w:rsidRPr="00907859">
        <w:rPr>
          <w:rFonts w:eastAsia="Arial Unicode MS"/>
          <w:b/>
          <w:sz w:val="20"/>
          <w:szCs w:val="20"/>
        </w:rPr>
        <w:t>Projeto de Lei</w:t>
      </w:r>
      <w:r w:rsidR="00125442" w:rsidRPr="00907859">
        <w:rPr>
          <w:rFonts w:eastAsia="Arial Unicode MS"/>
          <w:b/>
          <w:sz w:val="20"/>
          <w:szCs w:val="20"/>
        </w:rPr>
        <w:t xml:space="preserve"> </w:t>
      </w:r>
      <w:r w:rsidRPr="00907859">
        <w:rPr>
          <w:rFonts w:eastAsia="Arial Unicode MS"/>
          <w:b/>
          <w:sz w:val="20"/>
          <w:szCs w:val="20"/>
        </w:rPr>
        <w:t xml:space="preserve">nº </w:t>
      </w:r>
      <w:r w:rsidR="00A050D6" w:rsidRPr="00907859">
        <w:rPr>
          <w:rFonts w:eastAsia="Arial Unicode MS"/>
          <w:b/>
          <w:sz w:val="20"/>
          <w:szCs w:val="20"/>
        </w:rPr>
        <w:t>2.50</w:t>
      </w:r>
      <w:r w:rsidR="00907859" w:rsidRPr="00907859">
        <w:rPr>
          <w:rFonts w:eastAsia="Arial Unicode MS"/>
          <w:b/>
          <w:sz w:val="20"/>
          <w:szCs w:val="20"/>
        </w:rPr>
        <w:t>8</w:t>
      </w:r>
      <w:r w:rsidRPr="00907859">
        <w:rPr>
          <w:rFonts w:eastAsia="Arial Unicode MS"/>
          <w:b/>
          <w:sz w:val="20"/>
          <w:szCs w:val="20"/>
        </w:rPr>
        <w:t>/</w:t>
      </w:r>
      <w:r w:rsidRPr="00907859">
        <w:rPr>
          <w:b/>
          <w:sz w:val="20"/>
          <w:szCs w:val="20"/>
        </w:rPr>
        <w:t>2022</w:t>
      </w:r>
      <w:r w:rsidRPr="00907859">
        <w:rPr>
          <w:sz w:val="20"/>
          <w:szCs w:val="20"/>
        </w:rPr>
        <w:t>, e o mesmo o sanciona e promulga na seguinte</w:t>
      </w:r>
      <w:r w:rsidRPr="00907859">
        <w:rPr>
          <w:rFonts w:eastAsia="Arial Unicode MS"/>
          <w:sz w:val="20"/>
          <w:szCs w:val="20"/>
        </w:rPr>
        <w:t>:</w:t>
      </w:r>
    </w:p>
    <w:p w:rsidR="007F58B0" w:rsidRPr="00907859" w:rsidRDefault="007F58B0" w:rsidP="00C83DE6">
      <w:pPr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</w:p>
    <w:p w:rsidR="00C83DE6" w:rsidRPr="00907859" w:rsidRDefault="00C83DE6" w:rsidP="00C83DE6">
      <w:pPr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907859">
        <w:rPr>
          <w:rFonts w:ascii="Times New Roman" w:hAnsi="Times New Roman" w:cs="Times New Roman"/>
          <w:b/>
          <w:snapToGrid w:val="0"/>
          <w:sz w:val="20"/>
          <w:szCs w:val="20"/>
        </w:rPr>
        <w:t>LEI MUNICIPAL</w:t>
      </w:r>
    </w:p>
    <w:p w:rsidR="00907859" w:rsidRPr="00907859" w:rsidRDefault="00907859" w:rsidP="0090785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  <w:r w:rsidRPr="0090785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t-BR"/>
        </w:rPr>
        <w:t>Art. 1º.</w:t>
      </w:r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 - Fica o Poder Executivo Municipal autorizado a suprir temporariamente com pessoal, os Departamentos que ora relaciona, visando </w:t>
      </w:r>
      <w:r w:rsidRPr="0090785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atender as necessidades de excepcional interesse público</w:t>
      </w:r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 da Prefeitura Municipal, através da contratação de:</w:t>
      </w:r>
    </w:p>
    <w:p w:rsidR="00907859" w:rsidRPr="00907859" w:rsidRDefault="00907859" w:rsidP="0090785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</w:p>
    <w:tbl>
      <w:tblPr>
        <w:tblW w:w="861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7"/>
        <w:gridCol w:w="1524"/>
        <w:gridCol w:w="993"/>
        <w:gridCol w:w="3118"/>
      </w:tblGrid>
      <w:tr w:rsidR="00907859" w:rsidRPr="00907859" w:rsidTr="00CD1552"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907859" w:rsidRPr="00907859" w:rsidRDefault="00907859" w:rsidP="00CD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t-BR"/>
              </w:rPr>
            </w:pPr>
            <w:r w:rsidRPr="0090785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t-BR"/>
              </w:rPr>
              <w:t>CATEGORIA FUNCIONAL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859" w:rsidRPr="00907859" w:rsidRDefault="00907859" w:rsidP="00CD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907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CARGA HORÁRIA SEMANAL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859" w:rsidRPr="00907859" w:rsidRDefault="00907859" w:rsidP="00CD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t-BR"/>
              </w:rPr>
            </w:pPr>
            <w:r w:rsidRPr="00907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Nº DE VAGAS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859" w:rsidRPr="00907859" w:rsidRDefault="00907859" w:rsidP="00CD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907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DEPARTAMENTOS DE DESIGNAÇÃO</w:t>
            </w:r>
          </w:p>
        </w:tc>
      </w:tr>
      <w:tr w:rsidR="00907859" w:rsidRPr="00907859" w:rsidTr="00CD1552">
        <w:trPr>
          <w:trHeight w:val="2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9" w:rsidRPr="00907859" w:rsidRDefault="00907859" w:rsidP="00CD1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0785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Motorista e Operador de Máquinas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9" w:rsidRPr="00907859" w:rsidRDefault="00907859" w:rsidP="00CD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t-BR"/>
              </w:rPr>
            </w:pPr>
            <w:r w:rsidRPr="0090785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t-BR"/>
              </w:rPr>
              <w:t>40 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9" w:rsidRPr="00907859" w:rsidRDefault="00907859" w:rsidP="00CD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t-BR"/>
              </w:rPr>
            </w:pPr>
            <w:r w:rsidRPr="0090785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59" w:rsidRPr="00907859" w:rsidRDefault="00907859" w:rsidP="00CD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t-BR"/>
              </w:rPr>
            </w:pPr>
            <w:r w:rsidRPr="0090785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t-BR"/>
              </w:rPr>
              <w:t xml:space="preserve">- Departamento Municipal Obras, Viação e </w:t>
            </w:r>
            <w:proofErr w:type="gramStart"/>
            <w:r w:rsidRPr="0090785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t-BR"/>
              </w:rPr>
              <w:t>Urbanismo</w:t>
            </w:r>
            <w:proofErr w:type="gramEnd"/>
          </w:p>
          <w:p w:rsidR="00907859" w:rsidRPr="00907859" w:rsidRDefault="00907859" w:rsidP="00CD1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t-BR"/>
              </w:rPr>
            </w:pPr>
            <w:r w:rsidRPr="0090785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t-BR"/>
              </w:rPr>
              <w:t>-Departamento de Educação e Desporto</w:t>
            </w:r>
          </w:p>
        </w:tc>
      </w:tr>
    </w:tbl>
    <w:p w:rsidR="00907859" w:rsidRPr="00907859" w:rsidRDefault="00907859" w:rsidP="0090785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</w:p>
    <w:p w:rsidR="00907859" w:rsidRPr="00907859" w:rsidRDefault="00907859" w:rsidP="0090785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  <w:r w:rsidRPr="0090785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t-BR"/>
        </w:rPr>
        <w:t>Parágrafo Único</w:t>
      </w:r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 - Para o bom desenvolvimento das rotinas</w:t>
      </w:r>
      <w:proofErr w:type="gramStart"/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>, fica</w:t>
      </w:r>
      <w:proofErr w:type="gramEnd"/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 autorizada a </w:t>
      </w:r>
      <w:proofErr w:type="gramStart"/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>realização</w:t>
      </w:r>
      <w:proofErr w:type="gramEnd"/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 de </w:t>
      </w:r>
      <w:proofErr w:type="spellStart"/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>re-alocações</w:t>
      </w:r>
      <w:proofErr w:type="spellEnd"/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 destes servidores temporários, para a designação a outros Setores da Administração Municipal, caso esta medida, mostre-se necessária e pertinente.</w:t>
      </w:r>
    </w:p>
    <w:p w:rsidR="00907859" w:rsidRPr="00907859" w:rsidRDefault="00907859" w:rsidP="0090785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</w:p>
    <w:p w:rsidR="00907859" w:rsidRPr="00907859" w:rsidRDefault="00907859" w:rsidP="0090785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  <w:r w:rsidRPr="0090785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t-BR"/>
        </w:rPr>
        <w:t>Art. 2º.</w:t>
      </w:r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 - Fica o Poder Executivo Municipal autorizado a utilizar a classificação de candidatos do Processo Seletivo Simplificado PSS </w:t>
      </w:r>
      <w:proofErr w:type="gramStart"/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>01/2021,</w:t>
      </w:r>
      <w:proofErr w:type="gramEnd"/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e caso sejam esgotados os classificados neste processo realizar novo processo seletivo, bem como, a formalizar os contratos temporários de excepcional interesse público, reservando-se o direito de efetivar os mesmos de acordo com as estritas necessidades existentes junto ao Departamento ao qual será designado. </w:t>
      </w:r>
    </w:p>
    <w:p w:rsidR="00907859" w:rsidRPr="00907859" w:rsidRDefault="00907859" w:rsidP="0090785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</w:p>
    <w:p w:rsidR="00907859" w:rsidRPr="00907859" w:rsidRDefault="00907859" w:rsidP="0090785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  <w:r w:rsidRPr="0090785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t-BR"/>
        </w:rPr>
        <w:t>Art. 3º.</w:t>
      </w:r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 - As contratações temporárias terão duração de até </w:t>
      </w:r>
      <w:r w:rsidRPr="00907859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u w:val="single"/>
          <w:lang w:eastAsia="pt-BR"/>
        </w:rPr>
        <w:t>12 (doze) meses, prorrogáveis por até mais 12 (doze) meses</w:t>
      </w:r>
      <w:r w:rsidRPr="00907859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pt-BR"/>
        </w:rPr>
        <w:t xml:space="preserve">, </w:t>
      </w:r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podendo inclusive ocorrer </w:t>
      </w:r>
      <w:proofErr w:type="gramStart"/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>a</w:t>
      </w:r>
      <w:proofErr w:type="gramEnd"/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 antecipação do termo final, tudo de acordo com as necessidades dos Departamentos para os qual serão designadas.</w:t>
      </w:r>
    </w:p>
    <w:p w:rsidR="00907859" w:rsidRPr="00907859" w:rsidRDefault="00907859" w:rsidP="0090785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</w:p>
    <w:p w:rsidR="00907859" w:rsidRPr="00907859" w:rsidRDefault="00907859" w:rsidP="0090785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  <w:r w:rsidRPr="0090785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t-BR"/>
        </w:rPr>
        <w:t>Art. 4º.</w:t>
      </w:r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 - As contratações serão de natureza administrativa, na forma dos artigos 152 a 156 da Lei Municipal n.º 793/2002 e suas alterações posteriores, com a inscrição </w:t>
      </w:r>
      <w:proofErr w:type="gramStart"/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>do(</w:t>
      </w:r>
      <w:proofErr w:type="gramEnd"/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>a) contratado(a) em regime oficial de previdência.</w:t>
      </w:r>
    </w:p>
    <w:p w:rsidR="00907859" w:rsidRPr="00907859" w:rsidRDefault="00907859" w:rsidP="0090785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</w:p>
    <w:p w:rsidR="00907859" w:rsidRPr="00907859" w:rsidRDefault="00907859" w:rsidP="0090785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  <w:r w:rsidRPr="0090785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t-BR"/>
        </w:rPr>
        <w:t>Art. 5º -</w:t>
      </w:r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 Será concedido </w:t>
      </w:r>
      <w:proofErr w:type="gramStart"/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>à(</w:t>
      </w:r>
      <w:proofErr w:type="gramEnd"/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o)s contratada(o)s, vencimentos iniciais conforme </w:t>
      </w:r>
      <w:r w:rsidRPr="0090785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previsto no quadro efetivo do Município, através da Lei Municipal n° 795/2002 e suas alterações posteriores, que dispõe sobre o Plano de Carreira do Quadro Geral</w:t>
      </w:r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>, atualizados no mesmo período da revisão geral dos demais servidores.</w:t>
      </w:r>
    </w:p>
    <w:p w:rsidR="00907859" w:rsidRPr="00907859" w:rsidRDefault="00907859" w:rsidP="0090785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  <w:r w:rsidRPr="0090785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t-BR"/>
        </w:rPr>
        <w:t>Parágrafo único</w:t>
      </w:r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>. Em caso de haver acréscimo ou redução da carga horária na forma prevista no Parágrafo único do artigo 1º desta Lei, deverá ser realizada a necessária adequação nos vencimentos, aplicando-se o mesmo percentual definido pelo Departamento, acrescendo-se ou diminuindo-se os valores.</w:t>
      </w:r>
    </w:p>
    <w:p w:rsidR="00907859" w:rsidRPr="00907859" w:rsidRDefault="00907859" w:rsidP="0090785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vanish/>
          <w:sz w:val="20"/>
          <w:szCs w:val="20"/>
          <w:lang w:eastAsia="pt-BR"/>
        </w:rPr>
      </w:pPr>
    </w:p>
    <w:p w:rsidR="00907859" w:rsidRPr="00907859" w:rsidRDefault="00907859" w:rsidP="0090785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t-BR"/>
        </w:rPr>
      </w:pPr>
      <w:r w:rsidRPr="0090785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t-BR"/>
        </w:rPr>
        <w:t xml:space="preserve"> </w:t>
      </w:r>
    </w:p>
    <w:p w:rsidR="00907859" w:rsidRPr="00907859" w:rsidRDefault="00907859" w:rsidP="0090785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  <w:r w:rsidRPr="0090785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t-BR"/>
        </w:rPr>
        <w:t>Art. 6º -</w:t>
      </w:r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 As despesas decorrentes da aplicação desta Lei</w:t>
      </w:r>
      <w:proofErr w:type="gramStart"/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>, correrão</w:t>
      </w:r>
      <w:proofErr w:type="gramEnd"/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 por conta das dotações orçamentárias respectivas.</w:t>
      </w:r>
    </w:p>
    <w:p w:rsidR="00907859" w:rsidRPr="00907859" w:rsidRDefault="00907859" w:rsidP="0090785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</w:p>
    <w:p w:rsidR="00907859" w:rsidRPr="00907859" w:rsidRDefault="00907859" w:rsidP="0090785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  <w:r w:rsidRPr="0090785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t-BR"/>
        </w:rPr>
        <w:t>Art. 7º.</w:t>
      </w:r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 - Esta Lei entra em vigor na data de sua publicação.</w:t>
      </w:r>
    </w:p>
    <w:p w:rsidR="00907859" w:rsidRPr="00907859" w:rsidRDefault="00907859" w:rsidP="0090785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</w:p>
    <w:p w:rsidR="00907859" w:rsidRPr="00907859" w:rsidRDefault="00907859" w:rsidP="00907859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  <w:r w:rsidRPr="0090785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t-BR"/>
        </w:rPr>
        <w:t>Art. 8º.</w:t>
      </w:r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 - Revogam-se as disposições em contrário.</w:t>
      </w:r>
    </w:p>
    <w:p w:rsidR="00907859" w:rsidRPr="00907859" w:rsidRDefault="00907859" w:rsidP="00C8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t-BR"/>
        </w:rPr>
      </w:pPr>
    </w:p>
    <w:p w:rsidR="00C83DE6" w:rsidRPr="00907859" w:rsidRDefault="00C83DE6" w:rsidP="00C8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t-BR"/>
        </w:rPr>
      </w:pPr>
      <w:r w:rsidRPr="0090785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t-BR"/>
        </w:rPr>
        <w:t>GABINETE DO PREFEITO MUNICIPAL</w:t>
      </w:r>
    </w:p>
    <w:p w:rsidR="00C83DE6" w:rsidRPr="00907859" w:rsidRDefault="00C83DE6" w:rsidP="00C83DE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Quinze de Novembro, RS, </w:t>
      </w:r>
      <w:r w:rsidR="00EC7737"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>24</w:t>
      </w:r>
      <w:r w:rsidR="00AF7AC3"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 de maio</w:t>
      </w:r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 de 2022.</w:t>
      </w:r>
    </w:p>
    <w:p w:rsidR="00C83DE6" w:rsidRPr="00907859" w:rsidRDefault="00C83DE6" w:rsidP="00C83DE6">
      <w:pPr>
        <w:spacing w:after="0" w:line="240" w:lineRule="auto"/>
        <w:ind w:left="2905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</w:p>
    <w:p w:rsidR="007D4F29" w:rsidRPr="00907859" w:rsidRDefault="007D4F29" w:rsidP="00C83DE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C83DE6" w:rsidRPr="00907859" w:rsidRDefault="00C83DE6" w:rsidP="00C83DE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90785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GUSTAVO PEUKERT STOLTE</w:t>
      </w:r>
    </w:p>
    <w:p w:rsidR="00C83DE6" w:rsidRPr="00907859" w:rsidRDefault="00C83DE6" w:rsidP="00C83DE6">
      <w:pPr>
        <w:spacing w:after="0" w:line="240" w:lineRule="auto"/>
        <w:ind w:left="5664" w:hanging="5664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</w:pPr>
      <w:r w:rsidRPr="00907859">
        <w:rPr>
          <w:rFonts w:ascii="Times New Roman" w:eastAsia="Times New Roman" w:hAnsi="Times New Roman" w:cs="Times New Roman"/>
          <w:snapToGrid w:val="0"/>
          <w:sz w:val="20"/>
          <w:szCs w:val="20"/>
          <w:lang w:eastAsia="pt-BR"/>
        </w:rPr>
        <w:t xml:space="preserve">Prefeito Municipal </w:t>
      </w:r>
    </w:p>
    <w:p w:rsidR="00C83DE6" w:rsidRPr="00907859" w:rsidRDefault="00C83DE6" w:rsidP="00C83D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83DE6" w:rsidRPr="00907859" w:rsidRDefault="00C83DE6" w:rsidP="00C83D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90785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DELVIO JUNG </w:t>
      </w:r>
      <w:r w:rsidRPr="0090785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  <w:r w:rsidRPr="0090785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  <w:r w:rsidRPr="0090785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</w:p>
    <w:p w:rsidR="00C83DE6" w:rsidRPr="00907859" w:rsidRDefault="00C83DE6" w:rsidP="00C83D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90785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Assessor Jurídico– OAB RS 60.020 </w:t>
      </w:r>
      <w:r w:rsidRPr="00907859"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  <w:r w:rsidRPr="00907859">
        <w:rPr>
          <w:rFonts w:ascii="Times New Roman" w:eastAsia="Times New Roman" w:hAnsi="Times New Roman" w:cs="Times New Roman"/>
          <w:sz w:val="20"/>
          <w:szCs w:val="20"/>
          <w:lang w:eastAsia="pt-BR"/>
        </w:rPr>
        <w:tab/>
      </w:r>
    </w:p>
    <w:p w:rsidR="00C83DE6" w:rsidRPr="00907859" w:rsidRDefault="00C83DE6" w:rsidP="00C83DE6">
      <w:pPr>
        <w:widowControl w:val="0"/>
        <w:spacing w:after="0" w:line="240" w:lineRule="atLeast"/>
        <w:ind w:right="-57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t-BR"/>
        </w:rPr>
      </w:pPr>
    </w:p>
    <w:p w:rsidR="00C83DE6" w:rsidRPr="00907859" w:rsidRDefault="00C83DE6" w:rsidP="00C83DE6">
      <w:pPr>
        <w:widowControl w:val="0"/>
        <w:spacing w:after="0" w:line="240" w:lineRule="atLeast"/>
        <w:ind w:right="-57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t-BR"/>
        </w:rPr>
      </w:pPr>
      <w:r w:rsidRPr="00907859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t-BR"/>
        </w:rPr>
        <w:t>Registre-se, Publique-se</w:t>
      </w:r>
      <w:r w:rsidR="00EC7737" w:rsidRPr="00907859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t-BR"/>
        </w:rPr>
        <w:t>,</w:t>
      </w:r>
      <w:proofErr w:type="gramStart"/>
      <w:r w:rsidR="00EC7737" w:rsidRPr="00907859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t-BR"/>
        </w:rPr>
        <w:t xml:space="preserve"> </w:t>
      </w:r>
      <w:r w:rsidR="009A24BE" w:rsidRPr="00907859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t-BR"/>
        </w:rPr>
        <w:t xml:space="preserve"> </w:t>
      </w:r>
      <w:proofErr w:type="gramEnd"/>
      <w:r w:rsidRPr="00907859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t-BR"/>
        </w:rPr>
        <w:t>Cumpra-se</w:t>
      </w:r>
    </w:p>
    <w:p w:rsidR="00C83DE6" w:rsidRPr="00907859" w:rsidRDefault="00C83DE6" w:rsidP="00C83DE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C83DE6" w:rsidRPr="00907859" w:rsidRDefault="007D4F29" w:rsidP="00C83DE6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07859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SOLANGE MOELHECKE DEUTSCH</w:t>
      </w:r>
    </w:p>
    <w:p w:rsidR="00974564" w:rsidRPr="00907859" w:rsidRDefault="007D4F29" w:rsidP="0090387B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907859">
        <w:rPr>
          <w:rFonts w:ascii="Times New Roman" w:eastAsia="Times New Roman" w:hAnsi="Times New Roman" w:cs="Times New Roman"/>
          <w:sz w:val="20"/>
          <w:szCs w:val="20"/>
          <w:lang w:eastAsia="pt-BR"/>
        </w:rPr>
        <w:t>Assistente</w:t>
      </w:r>
      <w:r w:rsidR="00C83DE6" w:rsidRPr="0090785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Administrativ</w:t>
      </w:r>
      <w:r w:rsidR="0090387B" w:rsidRPr="00907859">
        <w:rPr>
          <w:rFonts w:ascii="Times New Roman" w:eastAsia="Times New Roman" w:hAnsi="Times New Roman" w:cs="Times New Roman"/>
          <w:sz w:val="20"/>
          <w:szCs w:val="20"/>
          <w:lang w:eastAsia="pt-BR"/>
        </w:rPr>
        <w:t>a</w:t>
      </w:r>
    </w:p>
    <w:p w:rsidR="00703297" w:rsidRDefault="00703297" w:rsidP="00AF7AC3">
      <w:pPr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</w:p>
    <w:sectPr w:rsidR="00703297" w:rsidSect="00A805A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5A879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E01A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E49661E"/>
    <w:multiLevelType w:val="hybridMultilevel"/>
    <w:tmpl w:val="AFC6DD68"/>
    <w:lvl w:ilvl="0" w:tplc="2C5AE9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31081"/>
    <w:multiLevelType w:val="hybridMultilevel"/>
    <w:tmpl w:val="93A2430C"/>
    <w:lvl w:ilvl="0" w:tplc="98CAECE0">
      <w:start w:val="1"/>
      <w:numFmt w:val="upperRoman"/>
      <w:lvlText w:val="%1"/>
      <w:lvlJc w:val="left"/>
      <w:pPr>
        <w:ind w:left="118" w:hanging="16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5860218">
      <w:numFmt w:val="bullet"/>
      <w:lvlText w:val="•"/>
      <w:lvlJc w:val="left"/>
      <w:pPr>
        <w:ind w:left="1106" w:hanging="166"/>
      </w:pPr>
      <w:rPr>
        <w:rFonts w:hint="default"/>
        <w:lang w:val="pt-PT" w:eastAsia="en-US" w:bidi="ar-SA"/>
      </w:rPr>
    </w:lvl>
    <w:lvl w:ilvl="2" w:tplc="B7360BF8">
      <w:numFmt w:val="bullet"/>
      <w:lvlText w:val="•"/>
      <w:lvlJc w:val="left"/>
      <w:pPr>
        <w:ind w:left="2093" w:hanging="166"/>
      </w:pPr>
      <w:rPr>
        <w:rFonts w:hint="default"/>
        <w:lang w:val="pt-PT" w:eastAsia="en-US" w:bidi="ar-SA"/>
      </w:rPr>
    </w:lvl>
    <w:lvl w:ilvl="3" w:tplc="86B08932">
      <w:numFmt w:val="bullet"/>
      <w:lvlText w:val="•"/>
      <w:lvlJc w:val="left"/>
      <w:pPr>
        <w:ind w:left="3079" w:hanging="166"/>
      </w:pPr>
      <w:rPr>
        <w:rFonts w:hint="default"/>
        <w:lang w:val="pt-PT" w:eastAsia="en-US" w:bidi="ar-SA"/>
      </w:rPr>
    </w:lvl>
    <w:lvl w:ilvl="4" w:tplc="D18A56D4">
      <w:numFmt w:val="bullet"/>
      <w:lvlText w:val="•"/>
      <w:lvlJc w:val="left"/>
      <w:pPr>
        <w:ind w:left="4066" w:hanging="166"/>
      </w:pPr>
      <w:rPr>
        <w:rFonts w:hint="default"/>
        <w:lang w:val="pt-PT" w:eastAsia="en-US" w:bidi="ar-SA"/>
      </w:rPr>
    </w:lvl>
    <w:lvl w:ilvl="5" w:tplc="9FA4E5C8">
      <w:numFmt w:val="bullet"/>
      <w:lvlText w:val="•"/>
      <w:lvlJc w:val="left"/>
      <w:pPr>
        <w:ind w:left="5053" w:hanging="166"/>
      </w:pPr>
      <w:rPr>
        <w:rFonts w:hint="default"/>
        <w:lang w:val="pt-PT" w:eastAsia="en-US" w:bidi="ar-SA"/>
      </w:rPr>
    </w:lvl>
    <w:lvl w:ilvl="6" w:tplc="EF5AFB3E">
      <w:numFmt w:val="bullet"/>
      <w:lvlText w:val="•"/>
      <w:lvlJc w:val="left"/>
      <w:pPr>
        <w:ind w:left="6039" w:hanging="166"/>
      </w:pPr>
      <w:rPr>
        <w:rFonts w:hint="default"/>
        <w:lang w:val="pt-PT" w:eastAsia="en-US" w:bidi="ar-SA"/>
      </w:rPr>
    </w:lvl>
    <w:lvl w:ilvl="7" w:tplc="1D1C3EF4">
      <w:numFmt w:val="bullet"/>
      <w:lvlText w:val="•"/>
      <w:lvlJc w:val="left"/>
      <w:pPr>
        <w:ind w:left="7026" w:hanging="166"/>
      </w:pPr>
      <w:rPr>
        <w:rFonts w:hint="default"/>
        <w:lang w:val="pt-PT" w:eastAsia="en-US" w:bidi="ar-SA"/>
      </w:rPr>
    </w:lvl>
    <w:lvl w:ilvl="8" w:tplc="9AC87038">
      <w:numFmt w:val="bullet"/>
      <w:lvlText w:val="•"/>
      <w:lvlJc w:val="left"/>
      <w:pPr>
        <w:ind w:left="8013" w:hanging="166"/>
      </w:pPr>
      <w:rPr>
        <w:rFonts w:hint="default"/>
        <w:lang w:val="pt-PT" w:eastAsia="en-US" w:bidi="ar-SA"/>
      </w:rPr>
    </w:lvl>
  </w:abstractNum>
  <w:abstractNum w:abstractNumId="4">
    <w:nsid w:val="6D907B3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93"/>
    <w:rsid w:val="00012788"/>
    <w:rsid w:val="00012936"/>
    <w:rsid w:val="00016E94"/>
    <w:rsid w:val="00034F27"/>
    <w:rsid w:val="00064FB5"/>
    <w:rsid w:val="000664C4"/>
    <w:rsid w:val="00070177"/>
    <w:rsid w:val="0009060D"/>
    <w:rsid w:val="000A3B34"/>
    <w:rsid w:val="000C3A16"/>
    <w:rsid w:val="000D1770"/>
    <w:rsid w:val="000D2FA0"/>
    <w:rsid w:val="00125442"/>
    <w:rsid w:val="0019042E"/>
    <w:rsid w:val="001F221D"/>
    <w:rsid w:val="002003EE"/>
    <w:rsid w:val="002122CD"/>
    <w:rsid w:val="00242054"/>
    <w:rsid w:val="002634CD"/>
    <w:rsid w:val="00265F3E"/>
    <w:rsid w:val="0028067E"/>
    <w:rsid w:val="0028209E"/>
    <w:rsid w:val="00296FDA"/>
    <w:rsid w:val="002A6E0C"/>
    <w:rsid w:val="002E5E16"/>
    <w:rsid w:val="00360B5D"/>
    <w:rsid w:val="003673A6"/>
    <w:rsid w:val="00372B13"/>
    <w:rsid w:val="003B79EC"/>
    <w:rsid w:val="003D0A53"/>
    <w:rsid w:val="003D7FBB"/>
    <w:rsid w:val="00423253"/>
    <w:rsid w:val="004A35D9"/>
    <w:rsid w:val="004D5282"/>
    <w:rsid w:val="00546356"/>
    <w:rsid w:val="00557B48"/>
    <w:rsid w:val="00571FFC"/>
    <w:rsid w:val="0062216B"/>
    <w:rsid w:val="006277D3"/>
    <w:rsid w:val="00642007"/>
    <w:rsid w:val="006A6E02"/>
    <w:rsid w:val="006C55D3"/>
    <w:rsid w:val="006D5B6B"/>
    <w:rsid w:val="006E5A77"/>
    <w:rsid w:val="006F20F3"/>
    <w:rsid w:val="007008BC"/>
    <w:rsid w:val="00703297"/>
    <w:rsid w:val="0070683E"/>
    <w:rsid w:val="00722C96"/>
    <w:rsid w:val="0074058A"/>
    <w:rsid w:val="00751BFE"/>
    <w:rsid w:val="00787C6A"/>
    <w:rsid w:val="007B4301"/>
    <w:rsid w:val="007C6DD8"/>
    <w:rsid w:val="007D2393"/>
    <w:rsid w:val="007D4F29"/>
    <w:rsid w:val="007F58B0"/>
    <w:rsid w:val="008627C6"/>
    <w:rsid w:val="0089118C"/>
    <w:rsid w:val="008B374E"/>
    <w:rsid w:val="008F0BE5"/>
    <w:rsid w:val="008F7C61"/>
    <w:rsid w:val="00902AFB"/>
    <w:rsid w:val="0090387B"/>
    <w:rsid w:val="00907859"/>
    <w:rsid w:val="00974564"/>
    <w:rsid w:val="009764C7"/>
    <w:rsid w:val="009A24BE"/>
    <w:rsid w:val="009C0582"/>
    <w:rsid w:val="009F2143"/>
    <w:rsid w:val="009F30E1"/>
    <w:rsid w:val="00A050D6"/>
    <w:rsid w:val="00A33984"/>
    <w:rsid w:val="00A55146"/>
    <w:rsid w:val="00A600A4"/>
    <w:rsid w:val="00A805A0"/>
    <w:rsid w:val="00AA4932"/>
    <w:rsid w:val="00AD62F3"/>
    <w:rsid w:val="00AF3883"/>
    <w:rsid w:val="00AF7AC3"/>
    <w:rsid w:val="00B13DF8"/>
    <w:rsid w:val="00B6667B"/>
    <w:rsid w:val="00B90B8B"/>
    <w:rsid w:val="00BD67FD"/>
    <w:rsid w:val="00C05091"/>
    <w:rsid w:val="00C2355D"/>
    <w:rsid w:val="00C2425A"/>
    <w:rsid w:val="00C25D1E"/>
    <w:rsid w:val="00C37A76"/>
    <w:rsid w:val="00C46ABE"/>
    <w:rsid w:val="00C538AA"/>
    <w:rsid w:val="00C57BDD"/>
    <w:rsid w:val="00C60121"/>
    <w:rsid w:val="00C65FA6"/>
    <w:rsid w:val="00C83DE6"/>
    <w:rsid w:val="00C90F46"/>
    <w:rsid w:val="00CB1A90"/>
    <w:rsid w:val="00CD0044"/>
    <w:rsid w:val="00CF016F"/>
    <w:rsid w:val="00CF7669"/>
    <w:rsid w:val="00D725DA"/>
    <w:rsid w:val="00D77BCB"/>
    <w:rsid w:val="00D842ED"/>
    <w:rsid w:val="00D84ACD"/>
    <w:rsid w:val="00E04E33"/>
    <w:rsid w:val="00E072F8"/>
    <w:rsid w:val="00E24214"/>
    <w:rsid w:val="00E27429"/>
    <w:rsid w:val="00E42177"/>
    <w:rsid w:val="00E531F2"/>
    <w:rsid w:val="00E541FF"/>
    <w:rsid w:val="00E75AB9"/>
    <w:rsid w:val="00EB2785"/>
    <w:rsid w:val="00EC28AF"/>
    <w:rsid w:val="00EC67D8"/>
    <w:rsid w:val="00EC7737"/>
    <w:rsid w:val="00ED3C2C"/>
    <w:rsid w:val="00ED6B98"/>
    <w:rsid w:val="00F027BB"/>
    <w:rsid w:val="00F204F8"/>
    <w:rsid w:val="00F20770"/>
    <w:rsid w:val="00F74EB7"/>
    <w:rsid w:val="00F82334"/>
    <w:rsid w:val="00FA4924"/>
    <w:rsid w:val="00FA496C"/>
    <w:rsid w:val="00FA7D9C"/>
    <w:rsid w:val="00FB38ED"/>
    <w:rsid w:val="00FD7F92"/>
    <w:rsid w:val="00FE209F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D177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D17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32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28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FA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0D17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D17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D17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17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627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627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C83DE6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84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7D4F29"/>
    <w:pPr>
      <w:widowControl w:val="0"/>
      <w:autoSpaceDE w:val="0"/>
      <w:autoSpaceDN w:val="0"/>
      <w:spacing w:after="0" w:line="240" w:lineRule="auto"/>
      <w:ind w:left="118" w:right="799" w:firstLine="707"/>
      <w:jc w:val="both"/>
    </w:pPr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06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C28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C28AF"/>
  </w:style>
  <w:style w:type="character" w:customStyle="1" w:styleId="Ttulo8Char">
    <w:name w:val="Título 8 Char"/>
    <w:basedOn w:val="Fontepargpadro"/>
    <w:link w:val="Ttulo8"/>
    <w:uiPriority w:val="9"/>
    <w:semiHidden/>
    <w:rsid w:val="00EC28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329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Default">
    <w:name w:val="Default"/>
    <w:rsid w:val="007032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0329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032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F7AC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F7AC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D177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D17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32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28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FA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0D17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D17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D17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177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627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627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C83DE6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84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7D4F29"/>
    <w:pPr>
      <w:widowControl w:val="0"/>
      <w:autoSpaceDE w:val="0"/>
      <w:autoSpaceDN w:val="0"/>
      <w:spacing w:after="0" w:line="240" w:lineRule="auto"/>
      <w:ind w:left="118" w:right="799" w:firstLine="707"/>
      <w:jc w:val="both"/>
    </w:pPr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06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C28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C28AF"/>
  </w:style>
  <w:style w:type="character" w:customStyle="1" w:styleId="Ttulo8Char">
    <w:name w:val="Título 8 Char"/>
    <w:basedOn w:val="Fontepargpadro"/>
    <w:link w:val="Ttulo8"/>
    <w:uiPriority w:val="9"/>
    <w:semiHidden/>
    <w:rsid w:val="00EC28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329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Default">
    <w:name w:val="Default"/>
    <w:rsid w:val="007032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0329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032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F7AC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F7AC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3E306-AE28-4CBC-B9C2-B4AB833F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Enterprise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pm15nov</dc:creator>
  <cp:lastModifiedBy>User</cp:lastModifiedBy>
  <cp:revision>4</cp:revision>
  <cp:lastPrinted>2022-06-22T13:28:00Z</cp:lastPrinted>
  <dcterms:created xsi:type="dcterms:W3CDTF">2022-05-26T14:45:00Z</dcterms:created>
  <dcterms:modified xsi:type="dcterms:W3CDTF">2022-06-22T13:30:00Z</dcterms:modified>
</cp:coreProperties>
</file>