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8D" w:rsidRPr="0081668D" w:rsidRDefault="0081668D" w:rsidP="0081668D">
      <w:pPr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81668D">
        <w:rPr>
          <w:rFonts w:ascii="Arial" w:eastAsia="Times New Roman" w:hAnsi="Arial" w:cs="Arial"/>
          <w:b/>
          <w:sz w:val="22"/>
          <w:szCs w:val="22"/>
        </w:rPr>
        <w:t>Proces</w:t>
      </w:r>
      <w:r w:rsidRPr="00603386">
        <w:rPr>
          <w:rFonts w:ascii="Arial" w:eastAsia="Times New Roman" w:hAnsi="Arial" w:cs="Arial"/>
          <w:b/>
          <w:sz w:val="22"/>
          <w:szCs w:val="22"/>
        </w:rPr>
        <w:t>so Seletivo Simplificado 05</w:t>
      </w:r>
      <w:r w:rsidRPr="0081668D">
        <w:rPr>
          <w:rFonts w:ascii="Arial" w:eastAsia="Times New Roman" w:hAnsi="Arial" w:cs="Arial"/>
          <w:b/>
          <w:sz w:val="22"/>
          <w:szCs w:val="22"/>
        </w:rPr>
        <w:t>/2023</w:t>
      </w:r>
    </w:p>
    <w:p w:rsidR="0081668D" w:rsidRPr="0081668D" w:rsidRDefault="0081668D" w:rsidP="0081668D">
      <w:pPr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 w:rsidRPr="0081668D">
        <w:rPr>
          <w:rFonts w:ascii="Arial" w:eastAsia="Times New Roman" w:hAnsi="Arial" w:cs="Arial"/>
          <w:b/>
          <w:sz w:val="22"/>
          <w:szCs w:val="22"/>
        </w:rPr>
        <w:t>Contratação por prazo determinado</w:t>
      </w:r>
    </w:p>
    <w:p w:rsidR="0081668D" w:rsidRPr="0081668D" w:rsidRDefault="0081668D" w:rsidP="0081668D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81668D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</w:t>
      </w:r>
      <w:r w:rsidRPr="00603386">
        <w:rPr>
          <w:rFonts w:ascii="Arial" w:eastAsia="Times New Roman" w:hAnsi="Arial" w:cs="Arial"/>
          <w:b/>
          <w:sz w:val="22"/>
          <w:szCs w:val="22"/>
          <w:lang w:eastAsia="ar-SA"/>
        </w:rPr>
        <w:t>Enfermeiro 40</w:t>
      </w:r>
      <w:r w:rsidRPr="0081668D">
        <w:rPr>
          <w:rFonts w:ascii="Arial" w:eastAsia="Times New Roman" w:hAnsi="Arial" w:cs="Arial"/>
          <w:b/>
          <w:sz w:val="22"/>
          <w:szCs w:val="22"/>
          <w:lang w:eastAsia="ar-SA"/>
        </w:rPr>
        <w:t>h</w:t>
      </w:r>
    </w:p>
    <w:p w:rsidR="0081668D" w:rsidRPr="0081668D" w:rsidRDefault="0081668D" w:rsidP="0081668D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</w:rPr>
      </w:pPr>
    </w:p>
    <w:p w:rsidR="0081668D" w:rsidRPr="0081668D" w:rsidRDefault="0081668D" w:rsidP="0081668D">
      <w:pPr>
        <w:spacing w:beforeAutospacing="0" w:afterAutospacing="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603386">
        <w:rPr>
          <w:rFonts w:ascii="Arial" w:eastAsia="Times New Roman" w:hAnsi="Arial" w:cs="Arial"/>
          <w:b/>
          <w:sz w:val="22"/>
          <w:szCs w:val="22"/>
        </w:rPr>
        <w:t>Ata nº 01</w:t>
      </w:r>
      <w:r w:rsidRPr="0081668D">
        <w:rPr>
          <w:rFonts w:ascii="Arial" w:eastAsia="Times New Roman" w:hAnsi="Arial" w:cs="Arial"/>
          <w:b/>
          <w:sz w:val="22"/>
          <w:szCs w:val="22"/>
        </w:rPr>
        <w:t>/2023</w:t>
      </w:r>
    </w:p>
    <w:p w:rsidR="0081668D" w:rsidRPr="0081668D" w:rsidRDefault="0081668D" w:rsidP="0081668D">
      <w:pPr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81668D" w:rsidRPr="0081668D" w:rsidRDefault="0081668D" w:rsidP="0081668D">
      <w:pPr>
        <w:spacing w:beforeAutospacing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1668D">
        <w:rPr>
          <w:rFonts w:ascii="Arial" w:eastAsia="Times New Roman" w:hAnsi="Arial" w:cs="Arial"/>
          <w:sz w:val="22"/>
          <w:szCs w:val="22"/>
        </w:rPr>
        <w:t xml:space="preserve">Aos </w:t>
      </w:r>
      <w:r w:rsidRPr="00603386">
        <w:rPr>
          <w:rFonts w:ascii="Arial" w:eastAsia="Times New Roman" w:hAnsi="Arial" w:cs="Arial"/>
          <w:sz w:val="22"/>
          <w:szCs w:val="22"/>
        </w:rPr>
        <w:t>vinte e oito</w:t>
      </w:r>
      <w:r w:rsidRPr="0081668D">
        <w:rPr>
          <w:rFonts w:ascii="Arial" w:eastAsia="Times New Roman" w:hAnsi="Arial" w:cs="Arial"/>
          <w:sz w:val="22"/>
          <w:szCs w:val="22"/>
        </w:rPr>
        <w:t xml:space="preserve"> dias do mês de </w:t>
      </w:r>
      <w:r w:rsidRPr="00603386">
        <w:rPr>
          <w:rFonts w:ascii="Arial" w:eastAsia="Times New Roman" w:hAnsi="Arial" w:cs="Arial"/>
          <w:sz w:val="22"/>
          <w:szCs w:val="22"/>
        </w:rPr>
        <w:t>março</w:t>
      </w:r>
      <w:r w:rsidRPr="0081668D">
        <w:rPr>
          <w:rFonts w:ascii="Arial" w:eastAsia="Times New Roman" w:hAnsi="Arial" w:cs="Arial"/>
          <w:sz w:val="22"/>
          <w:szCs w:val="22"/>
        </w:rPr>
        <w:t xml:space="preserve"> do ano de dois mil e vinte e três, às 08h, na sala da Central de Recursos Humanos, junto ao centro administrativo da Prefeitura Municipal de Quinze de Novembro, reuniram-se os integrantes da comissão responsável pelo P</w:t>
      </w:r>
      <w:r w:rsidRPr="00603386">
        <w:rPr>
          <w:rFonts w:ascii="Arial" w:eastAsia="Times New Roman" w:hAnsi="Arial" w:cs="Arial"/>
          <w:sz w:val="22"/>
          <w:szCs w:val="22"/>
        </w:rPr>
        <w:t>rocesso Seletivo Simplificado 05</w:t>
      </w:r>
      <w:r w:rsidRPr="0081668D">
        <w:rPr>
          <w:rFonts w:ascii="Arial" w:eastAsia="Times New Roman" w:hAnsi="Arial" w:cs="Arial"/>
          <w:sz w:val="22"/>
          <w:szCs w:val="22"/>
        </w:rPr>
        <w:t xml:space="preserve">/2023 de </w:t>
      </w:r>
      <w:r w:rsidRPr="00603386">
        <w:rPr>
          <w:rFonts w:ascii="Arial" w:eastAsia="Times New Roman" w:hAnsi="Arial" w:cs="Arial"/>
          <w:sz w:val="22"/>
          <w:szCs w:val="22"/>
        </w:rPr>
        <w:t>enfermeiro 40h</w:t>
      </w:r>
      <w:r w:rsidRPr="0081668D">
        <w:rPr>
          <w:rFonts w:ascii="Arial" w:eastAsia="Times New Roman" w:hAnsi="Arial" w:cs="Arial"/>
          <w:sz w:val="22"/>
          <w:szCs w:val="22"/>
        </w:rPr>
        <w:t xml:space="preserve">, cito Giovane Augusto </w:t>
      </w:r>
      <w:proofErr w:type="spellStart"/>
      <w:r w:rsidRPr="0081668D">
        <w:rPr>
          <w:rFonts w:ascii="Arial" w:eastAsia="Times New Roman" w:hAnsi="Arial" w:cs="Arial"/>
          <w:sz w:val="22"/>
          <w:szCs w:val="22"/>
        </w:rPr>
        <w:t>Ramaje</w:t>
      </w:r>
      <w:proofErr w:type="spellEnd"/>
      <w:r w:rsidRPr="0081668D">
        <w:rPr>
          <w:rFonts w:ascii="Arial" w:eastAsia="Times New Roman" w:hAnsi="Arial" w:cs="Arial"/>
          <w:sz w:val="22"/>
          <w:szCs w:val="22"/>
        </w:rPr>
        <w:t xml:space="preserve">, Solange </w:t>
      </w:r>
      <w:proofErr w:type="spellStart"/>
      <w:r w:rsidRPr="0081668D">
        <w:rPr>
          <w:rFonts w:ascii="Arial" w:eastAsia="Times New Roman" w:hAnsi="Arial" w:cs="Arial"/>
          <w:sz w:val="22"/>
          <w:szCs w:val="22"/>
        </w:rPr>
        <w:t>Willinghoefer</w:t>
      </w:r>
      <w:proofErr w:type="spellEnd"/>
      <w:r w:rsidRPr="0081668D">
        <w:rPr>
          <w:rFonts w:ascii="Arial" w:eastAsia="Times New Roman" w:hAnsi="Arial" w:cs="Arial"/>
          <w:sz w:val="22"/>
          <w:szCs w:val="22"/>
        </w:rPr>
        <w:t xml:space="preserve"> e </w:t>
      </w:r>
      <w:r w:rsidRPr="00603386">
        <w:rPr>
          <w:rFonts w:ascii="Arial" w:eastAsia="Times New Roman" w:hAnsi="Arial" w:cs="Arial"/>
          <w:sz w:val="22"/>
          <w:szCs w:val="22"/>
        </w:rPr>
        <w:t xml:space="preserve">Paulo Roberto </w:t>
      </w:r>
      <w:proofErr w:type="spellStart"/>
      <w:r w:rsidRPr="00603386">
        <w:rPr>
          <w:rFonts w:ascii="Arial" w:eastAsia="Times New Roman" w:hAnsi="Arial" w:cs="Arial"/>
          <w:sz w:val="22"/>
          <w:szCs w:val="22"/>
        </w:rPr>
        <w:t>Scheffler</w:t>
      </w:r>
      <w:proofErr w:type="spellEnd"/>
      <w:r w:rsidRPr="0081668D">
        <w:rPr>
          <w:rFonts w:ascii="Arial" w:eastAsia="Times New Roman" w:hAnsi="Arial" w:cs="Arial"/>
          <w:sz w:val="22"/>
          <w:szCs w:val="22"/>
        </w:rPr>
        <w:t xml:space="preserve">, visando fazer a análise dos currículos dos candidatos inscritos no Processo Seletivo. Inicialmente fez-se a análise do currículo de </w:t>
      </w:r>
      <w:r w:rsidRPr="00603386">
        <w:rPr>
          <w:rFonts w:ascii="Arial" w:eastAsia="Times New Roman" w:hAnsi="Arial" w:cs="Arial"/>
          <w:sz w:val="22"/>
          <w:szCs w:val="22"/>
        </w:rPr>
        <w:t xml:space="preserve">Ana Carolina </w:t>
      </w:r>
      <w:proofErr w:type="spellStart"/>
      <w:r w:rsidRPr="00603386">
        <w:rPr>
          <w:rFonts w:ascii="Arial" w:eastAsia="Times New Roman" w:hAnsi="Arial" w:cs="Arial"/>
          <w:sz w:val="22"/>
          <w:szCs w:val="22"/>
        </w:rPr>
        <w:t>Maurer</w:t>
      </w:r>
      <w:proofErr w:type="spellEnd"/>
      <w:r w:rsidRPr="0081668D">
        <w:rPr>
          <w:rFonts w:ascii="Arial" w:eastAsia="Times New Roman" w:hAnsi="Arial" w:cs="Arial"/>
          <w:sz w:val="22"/>
          <w:szCs w:val="22"/>
        </w:rPr>
        <w:t xml:space="preserve">, a qual não teve considerado </w:t>
      </w:r>
      <w:r w:rsidR="00894965" w:rsidRPr="00603386">
        <w:rPr>
          <w:rFonts w:ascii="Arial" w:eastAsia="Times New Roman" w:hAnsi="Arial" w:cs="Arial"/>
          <w:sz w:val="22"/>
          <w:szCs w:val="22"/>
        </w:rPr>
        <w:t>a atividade profissional de enfermeiro na AGCO</w:t>
      </w:r>
      <w:r w:rsidR="00603386" w:rsidRPr="00603386">
        <w:rPr>
          <w:rFonts w:ascii="Arial" w:eastAsia="Times New Roman" w:hAnsi="Arial" w:cs="Arial"/>
          <w:sz w:val="22"/>
          <w:szCs w:val="22"/>
        </w:rPr>
        <w:t>, pois</w:t>
      </w:r>
      <w:r w:rsidR="00894965" w:rsidRPr="00603386">
        <w:rPr>
          <w:rFonts w:ascii="Arial" w:eastAsia="Times New Roman" w:hAnsi="Arial" w:cs="Arial"/>
          <w:sz w:val="22"/>
          <w:szCs w:val="22"/>
        </w:rPr>
        <w:t xml:space="preserve"> não apresentou comprovação e do Posto de Saúde Ibirubá a qual apresentou contrato de trabalho</w:t>
      </w:r>
      <w:proofErr w:type="gramStart"/>
      <w:r w:rsidR="00894965" w:rsidRPr="00603386">
        <w:rPr>
          <w:rFonts w:ascii="Arial" w:eastAsia="Times New Roman" w:hAnsi="Arial" w:cs="Arial"/>
          <w:sz w:val="22"/>
          <w:szCs w:val="22"/>
        </w:rPr>
        <w:t xml:space="preserve"> mas</w:t>
      </w:r>
      <w:proofErr w:type="gramEnd"/>
      <w:r w:rsidR="00894965" w:rsidRPr="00603386">
        <w:rPr>
          <w:rFonts w:ascii="Arial" w:eastAsia="Times New Roman" w:hAnsi="Arial" w:cs="Arial"/>
          <w:sz w:val="22"/>
          <w:szCs w:val="22"/>
        </w:rPr>
        <w:t xml:space="preserve"> sem termo de rescisão, os demais tempos foram considerados somando a pontuação máxima de 30 pontos nesse item </w:t>
      </w:r>
      <w:r w:rsidR="00F37C61" w:rsidRPr="00603386">
        <w:rPr>
          <w:rFonts w:ascii="Arial" w:eastAsia="Times New Roman" w:hAnsi="Arial" w:cs="Arial"/>
          <w:sz w:val="22"/>
          <w:szCs w:val="22"/>
        </w:rPr>
        <w:t>e no item estágio extracurricular</w:t>
      </w:r>
      <w:r w:rsidR="00894965" w:rsidRPr="00603386">
        <w:rPr>
          <w:rFonts w:ascii="Arial" w:eastAsia="Times New Roman" w:hAnsi="Arial" w:cs="Arial"/>
          <w:sz w:val="22"/>
          <w:szCs w:val="22"/>
        </w:rPr>
        <w:t xml:space="preserve"> </w:t>
      </w:r>
      <w:r w:rsidR="00F37C61" w:rsidRPr="00603386">
        <w:rPr>
          <w:rFonts w:ascii="Arial" w:eastAsia="Times New Roman" w:hAnsi="Arial" w:cs="Arial"/>
          <w:sz w:val="22"/>
          <w:szCs w:val="22"/>
        </w:rPr>
        <w:t xml:space="preserve">de 150h não foi considerado pois </w:t>
      </w:r>
      <w:r w:rsidR="005D123F" w:rsidRPr="00603386">
        <w:rPr>
          <w:rFonts w:ascii="Arial" w:eastAsia="Times New Roman" w:hAnsi="Arial" w:cs="Arial"/>
          <w:sz w:val="22"/>
          <w:szCs w:val="22"/>
        </w:rPr>
        <w:t>a declaração do</w:t>
      </w:r>
      <w:r w:rsidR="00F37C61" w:rsidRPr="00603386">
        <w:rPr>
          <w:rFonts w:ascii="Arial" w:eastAsia="Times New Roman" w:hAnsi="Arial" w:cs="Arial"/>
          <w:sz w:val="22"/>
          <w:szCs w:val="22"/>
        </w:rPr>
        <w:t xml:space="preserve"> estágio apresentado totalizou  </w:t>
      </w:r>
      <w:r w:rsidR="006D6C8E" w:rsidRPr="00603386">
        <w:rPr>
          <w:rFonts w:ascii="Arial" w:eastAsia="Times New Roman" w:hAnsi="Arial" w:cs="Arial"/>
          <w:sz w:val="22"/>
          <w:szCs w:val="22"/>
        </w:rPr>
        <w:t xml:space="preserve">apenas </w:t>
      </w:r>
      <w:r w:rsidR="00F37C61" w:rsidRPr="00603386">
        <w:rPr>
          <w:rFonts w:ascii="Arial" w:eastAsia="Times New Roman" w:hAnsi="Arial" w:cs="Arial"/>
          <w:sz w:val="22"/>
          <w:szCs w:val="22"/>
        </w:rPr>
        <w:t>104h</w:t>
      </w:r>
      <w:r w:rsidRPr="0081668D">
        <w:rPr>
          <w:rFonts w:ascii="Arial" w:eastAsia="Times New Roman" w:hAnsi="Arial" w:cs="Arial"/>
          <w:sz w:val="22"/>
          <w:szCs w:val="22"/>
        </w:rPr>
        <w:t xml:space="preserve">. Após, fez-se a análise do currículo de </w:t>
      </w:r>
      <w:proofErr w:type="spellStart"/>
      <w:r w:rsidR="00EE23DD" w:rsidRPr="00603386">
        <w:rPr>
          <w:rFonts w:ascii="Arial" w:eastAsia="Times New Roman" w:hAnsi="Arial" w:cs="Arial"/>
          <w:sz w:val="22"/>
          <w:szCs w:val="22"/>
        </w:rPr>
        <w:t>Antoninha</w:t>
      </w:r>
      <w:proofErr w:type="spellEnd"/>
      <w:r w:rsidR="00EE23DD" w:rsidRPr="00603386">
        <w:rPr>
          <w:rFonts w:ascii="Arial" w:eastAsia="Times New Roman" w:hAnsi="Arial" w:cs="Arial"/>
          <w:sz w:val="22"/>
          <w:szCs w:val="22"/>
        </w:rPr>
        <w:t xml:space="preserve"> de Oliveira</w:t>
      </w:r>
      <w:r w:rsidR="006D6C8E" w:rsidRPr="00603386">
        <w:rPr>
          <w:rFonts w:ascii="Arial" w:eastAsia="Times New Roman" w:hAnsi="Arial" w:cs="Arial"/>
          <w:sz w:val="22"/>
          <w:szCs w:val="22"/>
        </w:rPr>
        <w:t xml:space="preserve"> sendo desconsiderado o curso de classificação de riscos – protocolo Manchester 20h e certificação em sala de vacinas 40h, pois não tinham as horas mínimas necessárias.</w:t>
      </w:r>
      <w:r w:rsidRPr="0081668D">
        <w:rPr>
          <w:rFonts w:ascii="Arial" w:eastAsia="Times New Roman" w:hAnsi="Arial" w:cs="Arial"/>
          <w:sz w:val="22"/>
          <w:szCs w:val="22"/>
        </w:rPr>
        <w:t xml:space="preserve"> Em seguida, analisou-se o currículo de </w:t>
      </w:r>
      <w:proofErr w:type="spellStart"/>
      <w:r w:rsidR="00CC6EC9" w:rsidRPr="00603386">
        <w:rPr>
          <w:rFonts w:ascii="Arial" w:eastAsia="Times New Roman" w:hAnsi="Arial" w:cs="Arial"/>
          <w:sz w:val="22"/>
          <w:szCs w:val="22"/>
        </w:rPr>
        <w:t>Criciane</w:t>
      </w:r>
      <w:proofErr w:type="spellEnd"/>
      <w:r w:rsidR="00CC6EC9" w:rsidRPr="00603386">
        <w:rPr>
          <w:rFonts w:ascii="Arial" w:eastAsia="Times New Roman" w:hAnsi="Arial" w:cs="Arial"/>
          <w:sz w:val="22"/>
          <w:szCs w:val="22"/>
        </w:rPr>
        <w:t xml:space="preserve"> Vogt</w:t>
      </w:r>
      <w:r w:rsidRPr="0081668D">
        <w:rPr>
          <w:rFonts w:ascii="Arial" w:eastAsia="Times New Roman" w:hAnsi="Arial" w:cs="Arial"/>
          <w:sz w:val="22"/>
          <w:szCs w:val="22"/>
        </w:rPr>
        <w:t xml:space="preserve">, a qual não </w:t>
      </w:r>
      <w:r w:rsidR="00CC6EC9" w:rsidRPr="00603386">
        <w:rPr>
          <w:rFonts w:ascii="Arial" w:eastAsia="Times New Roman" w:hAnsi="Arial" w:cs="Arial"/>
          <w:sz w:val="22"/>
          <w:szCs w:val="22"/>
        </w:rPr>
        <w:t xml:space="preserve">foi </w:t>
      </w:r>
      <w:r w:rsidR="005D123F" w:rsidRPr="00603386">
        <w:rPr>
          <w:rFonts w:ascii="Arial" w:eastAsia="Times New Roman" w:hAnsi="Arial" w:cs="Arial"/>
          <w:sz w:val="22"/>
          <w:szCs w:val="22"/>
        </w:rPr>
        <w:t>considerada</w:t>
      </w:r>
      <w:r w:rsidR="00CC6EC9" w:rsidRPr="00603386">
        <w:rPr>
          <w:rFonts w:ascii="Arial" w:eastAsia="Times New Roman" w:hAnsi="Arial" w:cs="Arial"/>
          <w:sz w:val="22"/>
          <w:szCs w:val="22"/>
        </w:rPr>
        <w:t xml:space="preserve"> o curso classificação de riscos – protocolo Manchester, visto não ser o curso especificado</w:t>
      </w:r>
      <w:r w:rsidRPr="0081668D">
        <w:rPr>
          <w:rFonts w:ascii="Arial" w:eastAsia="Times New Roman" w:hAnsi="Arial" w:cs="Arial"/>
          <w:sz w:val="22"/>
          <w:szCs w:val="22"/>
        </w:rPr>
        <w:t xml:space="preserve">. Na sequência, foi analisado o currículo de </w:t>
      </w:r>
      <w:r w:rsidR="00CC6EC9" w:rsidRPr="00603386">
        <w:rPr>
          <w:rFonts w:ascii="Arial" w:eastAsia="Times New Roman" w:hAnsi="Arial" w:cs="Arial"/>
          <w:sz w:val="22"/>
          <w:szCs w:val="22"/>
        </w:rPr>
        <w:t xml:space="preserve">Débora </w:t>
      </w:r>
      <w:proofErr w:type="spellStart"/>
      <w:r w:rsidR="00CC6EC9" w:rsidRPr="00603386">
        <w:rPr>
          <w:rFonts w:ascii="Arial" w:eastAsia="Times New Roman" w:hAnsi="Arial" w:cs="Arial"/>
          <w:sz w:val="22"/>
          <w:szCs w:val="22"/>
        </w:rPr>
        <w:t>Pezzini</w:t>
      </w:r>
      <w:proofErr w:type="spellEnd"/>
      <w:r w:rsidR="00CC6EC9" w:rsidRPr="00603386">
        <w:rPr>
          <w:rFonts w:ascii="Arial" w:eastAsia="Times New Roman" w:hAnsi="Arial" w:cs="Arial"/>
          <w:sz w:val="22"/>
          <w:szCs w:val="22"/>
        </w:rPr>
        <w:t xml:space="preserve"> </w:t>
      </w:r>
      <w:r w:rsidR="005D123F" w:rsidRPr="00603386">
        <w:rPr>
          <w:rFonts w:ascii="Arial" w:eastAsia="Times New Roman" w:hAnsi="Arial" w:cs="Arial"/>
          <w:sz w:val="22"/>
          <w:szCs w:val="22"/>
        </w:rPr>
        <w:t xml:space="preserve">Moreira a qual não foi considerado o estágio extracurricular 150h, pois não foi apresentada a comprovação. </w:t>
      </w:r>
      <w:r w:rsidR="00F7382A" w:rsidRPr="00603386">
        <w:rPr>
          <w:rFonts w:ascii="Arial" w:eastAsia="Times New Roman" w:hAnsi="Arial" w:cs="Arial"/>
          <w:sz w:val="22"/>
          <w:szCs w:val="22"/>
        </w:rPr>
        <w:t xml:space="preserve">Da candidata 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Lana </w:t>
      </w:r>
      <w:proofErr w:type="spellStart"/>
      <w:r w:rsidR="00BF74CC" w:rsidRPr="00603386">
        <w:rPr>
          <w:rFonts w:ascii="Arial" w:eastAsia="Times New Roman" w:hAnsi="Arial" w:cs="Arial"/>
          <w:sz w:val="22"/>
          <w:szCs w:val="22"/>
        </w:rPr>
        <w:t>Lauxen</w:t>
      </w:r>
      <w:proofErr w:type="spellEnd"/>
      <w:r w:rsidR="00BF74CC" w:rsidRPr="00603386">
        <w:rPr>
          <w:rFonts w:ascii="Arial" w:eastAsia="Times New Roman" w:hAnsi="Arial" w:cs="Arial"/>
          <w:sz w:val="22"/>
          <w:szCs w:val="22"/>
        </w:rPr>
        <w:t xml:space="preserve"> não foi</w:t>
      </w:r>
      <w:r w:rsidR="00F7382A" w:rsidRPr="00603386">
        <w:rPr>
          <w:rFonts w:ascii="Arial" w:eastAsia="Times New Roman" w:hAnsi="Arial" w:cs="Arial"/>
          <w:sz w:val="22"/>
          <w:szCs w:val="22"/>
        </w:rPr>
        <w:t xml:space="preserve"> </w:t>
      </w:r>
      <w:r w:rsidR="00A8041A" w:rsidRPr="00603386">
        <w:rPr>
          <w:rFonts w:ascii="Arial" w:eastAsia="Times New Roman" w:hAnsi="Arial" w:cs="Arial"/>
          <w:sz w:val="22"/>
          <w:szCs w:val="22"/>
        </w:rPr>
        <w:t>considerada</w:t>
      </w:r>
      <w:r w:rsidR="00F7382A" w:rsidRPr="00603386">
        <w:rPr>
          <w:rFonts w:ascii="Arial" w:eastAsia="Times New Roman" w:hAnsi="Arial" w:cs="Arial"/>
          <w:sz w:val="22"/>
          <w:szCs w:val="22"/>
        </w:rPr>
        <w:t xml:space="preserve"> a</w:t>
      </w:r>
      <w:r w:rsidR="00A8041A" w:rsidRPr="00603386">
        <w:rPr>
          <w:rFonts w:ascii="Arial" w:eastAsia="Times New Roman" w:hAnsi="Arial" w:cs="Arial"/>
          <w:sz w:val="22"/>
          <w:szCs w:val="22"/>
        </w:rPr>
        <w:t>s</w:t>
      </w:r>
      <w:r w:rsidR="00F7382A" w:rsidRPr="00603386">
        <w:rPr>
          <w:rFonts w:ascii="Arial" w:eastAsia="Times New Roman" w:hAnsi="Arial" w:cs="Arial"/>
          <w:sz w:val="22"/>
          <w:szCs w:val="22"/>
        </w:rPr>
        <w:t xml:space="preserve"> experiência</w:t>
      </w:r>
      <w:r w:rsidR="00A8041A" w:rsidRPr="00603386">
        <w:rPr>
          <w:rFonts w:ascii="Arial" w:eastAsia="Times New Roman" w:hAnsi="Arial" w:cs="Arial"/>
          <w:sz w:val="22"/>
          <w:szCs w:val="22"/>
        </w:rPr>
        <w:t>s profissionais</w:t>
      </w:r>
      <w:r w:rsidR="00F7382A" w:rsidRPr="00603386">
        <w:rPr>
          <w:rFonts w:ascii="Arial" w:eastAsia="Times New Roman" w:hAnsi="Arial" w:cs="Arial"/>
          <w:sz w:val="22"/>
          <w:szCs w:val="22"/>
        </w:rPr>
        <w:t xml:space="preserve"> apresentados como técnica em enfermagem</w:t>
      </w:r>
      <w:r w:rsidRPr="0081668D">
        <w:rPr>
          <w:rFonts w:ascii="Arial" w:eastAsia="Times New Roman" w:hAnsi="Arial" w:cs="Arial"/>
          <w:sz w:val="22"/>
          <w:szCs w:val="22"/>
        </w:rPr>
        <w:t xml:space="preserve">, </w:t>
      </w:r>
      <w:r w:rsidR="00BF74CC" w:rsidRPr="00603386">
        <w:rPr>
          <w:rFonts w:ascii="Arial" w:eastAsia="Times New Roman" w:hAnsi="Arial" w:cs="Arial"/>
          <w:sz w:val="22"/>
          <w:szCs w:val="22"/>
        </w:rPr>
        <w:t>o curso de atualização de 120h</w:t>
      </w:r>
      <w:r w:rsidR="00A8041A" w:rsidRPr="00603386">
        <w:rPr>
          <w:rFonts w:ascii="Arial" w:eastAsia="Times New Roman" w:hAnsi="Arial" w:cs="Arial"/>
          <w:sz w:val="22"/>
          <w:szCs w:val="22"/>
        </w:rPr>
        <w:t>, pois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 não tinha a carga horária solicitad</w:t>
      </w:r>
      <w:r w:rsidRPr="0081668D">
        <w:rPr>
          <w:rFonts w:ascii="Arial" w:eastAsia="Times New Roman" w:hAnsi="Arial" w:cs="Arial"/>
          <w:sz w:val="22"/>
          <w:szCs w:val="22"/>
        </w:rPr>
        <w:t>a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 e o curso de classificação de risco – protocolo Manchester não ser o</w:t>
      </w:r>
      <w:r w:rsidRPr="0081668D">
        <w:rPr>
          <w:rFonts w:ascii="Arial" w:eastAsia="Times New Roman" w:hAnsi="Arial" w:cs="Arial"/>
          <w:sz w:val="22"/>
          <w:szCs w:val="22"/>
        </w:rPr>
        <w:t xml:space="preserve"> 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curso específico solicitado. Da candidata Muriel </w:t>
      </w:r>
      <w:proofErr w:type="spellStart"/>
      <w:r w:rsidR="00BF74CC" w:rsidRPr="00603386">
        <w:rPr>
          <w:rFonts w:ascii="Arial" w:eastAsia="Times New Roman" w:hAnsi="Arial" w:cs="Arial"/>
          <w:sz w:val="22"/>
          <w:szCs w:val="22"/>
        </w:rPr>
        <w:t>Rüdell</w:t>
      </w:r>
      <w:proofErr w:type="spellEnd"/>
      <w:r w:rsidR="00BF74CC" w:rsidRPr="00603386">
        <w:rPr>
          <w:rFonts w:ascii="Arial" w:eastAsia="Times New Roman" w:hAnsi="Arial" w:cs="Arial"/>
          <w:sz w:val="22"/>
          <w:szCs w:val="22"/>
        </w:rPr>
        <w:t xml:space="preserve"> não </w:t>
      </w:r>
      <w:r w:rsidR="005F75FA" w:rsidRPr="00603386">
        <w:rPr>
          <w:rFonts w:ascii="Arial" w:eastAsia="Times New Roman" w:hAnsi="Arial" w:cs="Arial"/>
          <w:sz w:val="22"/>
          <w:szCs w:val="22"/>
        </w:rPr>
        <w:t>foram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 considerado</w:t>
      </w:r>
      <w:r w:rsidR="005F75FA" w:rsidRPr="00603386">
        <w:rPr>
          <w:rFonts w:ascii="Arial" w:eastAsia="Times New Roman" w:hAnsi="Arial" w:cs="Arial"/>
          <w:sz w:val="22"/>
          <w:szCs w:val="22"/>
        </w:rPr>
        <w:t>s os estágios extracurriculares, pois não apresentava a carga horária necessária de 150h</w:t>
      </w:r>
      <w:r w:rsidR="00BF74CC" w:rsidRPr="00603386">
        <w:rPr>
          <w:rFonts w:ascii="Arial" w:eastAsia="Times New Roman" w:hAnsi="Arial" w:cs="Arial"/>
          <w:sz w:val="22"/>
          <w:szCs w:val="22"/>
        </w:rPr>
        <w:t xml:space="preserve"> </w:t>
      </w:r>
      <w:r w:rsidR="005F75FA" w:rsidRPr="00603386">
        <w:rPr>
          <w:rFonts w:ascii="Arial" w:eastAsia="Times New Roman" w:hAnsi="Arial" w:cs="Arial"/>
          <w:sz w:val="22"/>
          <w:szCs w:val="22"/>
        </w:rPr>
        <w:t>e o curso de atualização e aperfeiçoamento de 120h.</w:t>
      </w:r>
      <w:r w:rsidR="00A8041A" w:rsidRPr="00603386">
        <w:rPr>
          <w:rFonts w:ascii="Arial" w:eastAsia="Times New Roman" w:hAnsi="Arial" w:cs="Arial"/>
          <w:sz w:val="22"/>
          <w:szCs w:val="22"/>
        </w:rPr>
        <w:t xml:space="preserve"> Da candidata Vanessa Dotto não foi considerada o estágio extracurricular, pois não tinha a carga horária exigida</w:t>
      </w:r>
      <w:r w:rsidRPr="0081668D">
        <w:rPr>
          <w:rFonts w:ascii="Arial" w:eastAsia="Times New Roman" w:hAnsi="Arial" w:cs="Arial"/>
          <w:sz w:val="22"/>
          <w:szCs w:val="22"/>
        </w:rPr>
        <w:t xml:space="preserve">. Com relação </w:t>
      </w:r>
      <w:r w:rsidR="00A8041A" w:rsidRPr="00603386">
        <w:rPr>
          <w:rFonts w:ascii="Arial" w:eastAsia="Times New Roman" w:hAnsi="Arial" w:cs="Arial"/>
          <w:sz w:val="22"/>
          <w:szCs w:val="22"/>
        </w:rPr>
        <w:t xml:space="preserve">ao currículo da candidata Karen </w:t>
      </w:r>
      <w:proofErr w:type="spellStart"/>
      <w:r w:rsidR="00A8041A" w:rsidRPr="00603386">
        <w:rPr>
          <w:rFonts w:ascii="Arial" w:eastAsia="Times New Roman" w:hAnsi="Arial" w:cs="Arial"/>
          <w:sz w:val="22"/>
          <w:szCs w:val="22"/>
        </w:rPr>
        <w:t>Filimberti</w:t>
      </w:r>
      <w:proofErr w:type="spellEnd"/>
      <w:r w:rsidR="00A8041A" w:rsidRPr="00603386">
        <w:rPr>
          <w:rFonts w:ascii="Arial" w:eastAsia="Times New Roman" w:hAnsi="Arial" w:cs="Arial"/>
          <w:sz w:val="22"/>
          <w:szCs w:val="22"/>
        </w:rPr>
        <w:t xml:space="preserve"> </w:t>
      </w:r>
      <w:r w:rsidR="00487252" w:rsidRPr="00603386">
        <w:rPr>
          <w:rFonts w:ascii="Arial" w:eastAsia="Times New Roman" w:hAnsi="Arial" w:cs="Arial"/>
          <w:sz w:val="22"/>
          <w:szCs w:val="22"/>
        </w:rPr>
        <w:t>foi considerada</w:t>
      </w:r>
      <w:r w:rsidR="00A8041A" w:rsidRPr="00603386">
        <w:rPr>
          <w:rFonts w:ascii="Arial" w:eastAsia="Times New Roman" w:hAnsi="Arial" w:cs="Arial"/>
          <w:sz w:val="22"/>
          <w:szCs w:val="22"/>
        </w:rPr>
        <w:t xml:space="preserve"> todas as comprov</w:t>
      </w:r>
      <w:r w:rsidR="00487252" w:rsidRPr="00603386">
        <w:rPr>
          <w:rFonts w:ascii="Arial" w:eastAsia="Times New Roman" w:hAnsi="Arial" w:cs="Arial"/>
          <w:sz w:val="22"/>
          <w:szCs w:val="22"/>
        </w:rPr>
        <w:t>ações apresentadas</w:t>
      </w:r>
      <w:r w:rsidRPr="0081668D">
        <w:rPr>
          <w:rFonts w:ascii="Arial" w:eastAsia="Times New Roman" w:hAnsi="Arial" w:cs="Arial"/>
          <w:sz w:val="22"/>
          <w:szCs w:val="22"/>
        </w:rPr>
        <w:t xml:space="preserve">. Sendo o que tínhamos para o momento lavramos </w:t>
      </w:r>
      <w:proofErr w:type="gramStart"/>
      <w:r w:rsidRPr="0081668D">
        <w:rPr>
          <w:rFonts w:ascii="Arial" w:eastAsia="Times New Roman" w:hAnsi="Arial" w:cs="Arial"/>
          <w:sz w:val="22"/>
          <w:szCs w:val="22"/>
        </w:rPr>
        <w:t>a presente</w:t>
      </w:r>
      <w:proofErr w:type="gramEnd"/>
      <w:r w:rsidRPr="0081668D">
        <w:rPr>
          <w:rFonts w:ascii="Arial" w:eastAsia="Times New Roman" w:hAnsi="Arial" w:cs="Arial"/>
          <w:sz w:val="22"/>
          <w:szCs w:val="22"/>
        </w:rPr>
        <w:t xml:space="preserve"> Ata que vai assinada pelos presentes.</w:t>
      </w:r>
      <w:bookmarkStart w:id="0" w:name="_GoBack"/>
      <w:bookmarkEnd w:id="0"/>
    </w:p>
    <w:p w:rsidR="0081668D" w:rsidRPr="0081668D" w:rsidRDefault="0081668D" w:rsidP="0081668D">
      <w:pPr>
        <w:spacing w:beforeAutospacing="0" w:after="160" w:afterAutospacing="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AC791E" w:rsidRPr="00603386" w:rsidRDefault="00AC791E">
      <w:pPr>
        <w:rPr>
          <w:sz w:val="22"/>
          <w:szCs w:val="22"/>
        </w:rPr>
      </w:pPr>
    </w:p>
    <w:sectPr w:rsidR="00AC791E" w:rsidRPr="00603386" w:rsidSect="00603386">
      <w:pgSz w:w="11906" w:h="16838"/>
      <w:pgMar w:top="3403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8D"/>
    <w:rsid w:val="002179EB"/>
    <w:rsid w:val="00487252"/>
    <w:rsid w:val="005967C3"/>
    <w:rsid w:val="005D123F"/>
    <w:rsid w:val="005F75FA"/>
    <w:rsid w:val="00603386"/>
    <w:rsid w:val="006D6C8E"/>
    <w:rsid w:val="0081668D"/>
    <w:rsid w:val="00894965"/>
    <w:rsid w:val="00981326"/>
    <w:rsid w:val="00A8041A"/>
    <w:rsid w:val="00AC791E"/>
    <w:rsid w:val="00BF74CC"/>
    <w:rsid w:val="00CC6EC9"/>
    <w:rsid w:val="00EE23DD"/>
    <w:rsid w:val="00F37C61"/>
    <w:rsid w:val="00F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2023-03-28T13:41:00Z</cp:lastPrinted>
  <dcterms:created xsi:type="dcterms:W3CDTF">2023-03-28T11:40:00Z</dcterms:created>
  <dcterms:modified xsi:type="dcterms:W3CDTF">2023-03-28T13:43:00Z</dcterms:modified>
</cp:coreProperties>
</file>