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0EF" w:rsidRPr="00561B8A" w:rsidRDefault="007920EF" w:rsidP="003C09A6">
      <w:pPr>
        <w:tabs>
          <w:tab w:val="left" w:pos="-17618"/>
          <w:tab w:val="left" w:pos="3780"/>
          <w:tab w:val="left" w:pos="5387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561B8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 w:rsidR="003C09A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09/2025</w:t>
      </w:r>
    </w:p>
    <w:p w:rsidR="007920EF" w:rsidRPr="00561B8A" w:rsidRDefault="007920EF" w:rsidP="003C09A6">
      <w:pPr>
        <w:tabs>
          <w:tab w:val="left" w:pos="-17618"/>
          <w:tab w:val="left" w:pos="3780"/>
          <w:tab w:val="left" w:pos="5387"/>
        </w:tabs>
        <w:spacing w:after="0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7920EF" w:rsidRPr="00561B8A" w:rsidRDefault="007920EF" w:rsidP="003C09A6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Atendente de Farmácia</w:t>
      </w:r>
      <w:r w:rsidRPr="00561B8A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</w:p>
    <w:p w:rsidR="007920EF" w:rsidRPr="00561B8A" w:rsidRDefault="003C09A6" w:rsidP="003C09A6">
      <w:pPr>
        <w:tabs>
          <w:tab w:val="left" w:pos="3780"/>
        </w:tabs>
        <w:spacing w:after="0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004/2025</w:t>
      </w:r>
    </w:p>
    <w:p w:rsidR="007920EF" w:rsidRPr="00561B8A" w:rsidRDefault="007920EF" w:rsidP="007920EF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920EF" w:rsidRPr="00561B8A" w:rsidRDefault="003C09A6" w:rsidP="007920EF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PONTUAÇÃO PARCIAL DA</w:t>
      </w:r>
      <w:r w:rsidR="007920EF">
        <w:rPr>
          <w:rFonts w:ascii="Arial" w:eastAsia="Times New Roman" w:hAnsi="Arial" w:cs="Arial"/>
          <w:b/>
          <w:sz w:val="24"/>
          <w:szCs w:val="24"/>
          <w:lang w:eastAsia="pt-BR"/>
        </w:rPr>
        <w:t>S CANDIDAT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</w:t>
      </w:r>
      <w:r w:rsidR="007920EF"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 w:rsidR="007920EF"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PROCESSO</w:t>
      </w:r>
      <w:r w:rsidR="007920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SELETIVO SIMPLIFICADO 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9</w:t>
      </w:r>
      <w:r w:rsidR="007920EF"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/202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 w:rsidR="007920EF"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</w:t>
      </w:r>
      <w:r w:rsidR="007920EF">
        <w:rPr>
          <w:rFonts w:ascii="Arial" w:eastAsia="Times New Roman" w:hAnsi="Arial" w:cs="Arial"/>
          <w:b/>
          <w:sz w:val="24"/>
          <w:szCs w:val="24"/>
          <w:lang w:eastAsia="pt-BR"/>
        </w:rPr>
        <w:t>ATENDENTE DE FARMÁCIA</w:t>
      </w:r>
      <w:r w:rsidR="007920EF"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</w:p>
    <w:p w:rsidR="007920EF" w:rsidRPr="00561B8A" w:rsidRDefault="007920EF" w:rsidP="007920EF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tbl>
      <w:tblPr>
        <w:tblpPr w:leftFromText="141" w:rightFromText="141" w:vertAnchor="text" w:horzAnchor="margin" w:tblpY="2235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828"/>
      </w:tblGrid>
      <w:tr w:rsidR="007920EF" w:rsidRPr="00561B8A" w:rsidTr="003C09A6">
        <w:trPr>
          <w:trHeight w:val="557"/>
        </w:trPr>
        <w:tc>
          <w:tcPr>
            <w:tcW w:w="5173" w:type="dxa"/>
            <w:vAlign w:val="center"/>
          </w:tcPr>
          <w:p w:rsidR="007920EF" w:rsidRPr="00561B8A" w:rsidRDefault="007920EF" w:rsidP="003C09A6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 xml:space="preserve">Nome </w:t>
            </w:r>
            <w:proofErr w:type="gramStart"/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do</w:t>
            </w:r>
            <w:r w:rsidR="003C09A6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(</w:t>
            </w:r>
            <w:proofErr w:type="gramEnd"/>
            <w:r w:rsidR="003C09A6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a)</w:t>
            </w: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 xml:space="preserve"> Candidato</w:t>
            </w:r>
            <w:r w:rsidR="003C09A6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(a) em ordem alfabética</w:t>
            </w:r>
          </w:p>
        </w:tc>
        <w:tc>
          <w:tcPr>
            <w:tcW w:w="3828" w:type="dxa"/>
            <w:vAlign w:val="center"/>
          </w:tcPr>
          <w:p w:rsidR="007920EF" w:rsidRPr="00561B8A" w:rsidRDefault="007920EF" w:rsidP="003C09A6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 xml:space="preserve">Resultado Parcial da </w:t>
            </w: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Pontuação</w:t>
            </w:r>
          </w:p>
        </w:tc>
      </w:tr>
      <w:tr w:rsidR="003C09A6" w:rsidRPr="00561B8A" w:rsidTr="003C09A6">
        <w:trPr>
          <w:trHeight w:val="409"/>
        </w:trPr>
        <w:tc>
          <w:tcPr>
            <w:tcW w:w="5173" w:type="dxa"/>
            <w:vAlign w:val="center"/>
          </w:tcPr>
          <w:p w:rsidR="003C09A6" w:rsidRDefault="003C09A6" w:rsidP="003C09A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Dilva Maria Rodrigues</w:t>
            </w:r>
          </w:p>
        </w:tc>
        <w:tc>
          <w:tcPr>
            <w:tcW w:w="3828" w:type="dxa"/>
            <w:vAlign w:val="center"/>
          </w:tcPr>
          <w:p w:rsidR="003C09A6" w:rsidRPr="00561B8A" w:rsidRDefault="003C09A6" w:rsidP="003C09A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27</w:t>
            </w:r>
          </w:p>
        </w:tc>
      </w:tr>
      <w:tr w:rsidR="003C09A6" w:rsidRPr="00561B8A" w:rsidTr="003C09A6">
        <w:trPr>
          <w:trHeight w:val="409"/>
        </w:trPr>
        <w:tc>
          <w:tcPr>
            <w:tcW w:w="5173" w:type="dxa"/>
            <w:vAlign w:val="center"/>
          </w:tcPr>
          <w:p w:rsidR="003C09A6" w:rsidRDefault="003C09A6" w:rsidP="003C09A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Leodete da Rosa Souza</w:t>
            </w:r>
          </w:p>
        </w:tc>
        <w:tc>
          <w:tcPr>
            <w:tcW w:w="3828" w:type="dxa"/>
            <w:vAlign w:val="center"/>
          </w:tcPr>
          <w:p w:rsidR="003C09A6" w:rsidRPr="00561B8A" w:rsidRDefault="003C09A6" w:rsidP="003C09A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20</w:t>
            </w:r>
          </w:p>
        </w:tc>
      </w:tr>
      <w:tr w:rsidR="003C09A6" w:rsidRPr="00561B8A" w:rsidTr="003C09A6">
        <w:trPr>
          <w:trHeight w:val="409"/>
        </w:trPr>
        <w:tc>
          <w:tcPr>
            <w:tcW w:w="5173" w:type="dxa"/>
            <w:vAlign w:val="center"/>
          </w:tcPr>
          <w:p w:rsidR="003C09A6" w:rsidRDefault="003C09A6" w:rsidP="003C09A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Leonarda Krauspenhaar Petersen</w:t>
            </w:r>
          </w:p>
        </w:tc>
        <w:tc>
          <w:tcPr>
            <w:tcW w:w="3828" w:type="dxa"/>
            <w:vAlign w:val="center"/>
          </w:tcPr>
          <w:p w:rsidR="003C09A6" w:rsidRDefault="003C09A6" w:rsidP="003C09A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50</w:t>
            </w:r>
          </w:p>
        </w:tc>
      </w:tr>
    </w:tbl>
    <w:p w:rsidR="007920EF" w:rsidRPr="00561B8A" w:rsidRDefault="007920EF" w:rsidP="003C09A6">
      <w:pPr>
        <w:tabs>
          <w:tab w:val="left" w:pos="378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de Quinze de Novembro/RS, no uso de suas atribuições </w:t>
      </w:r>
      <w:r>
        <w:rPr>
          <w:rFonts w:ascii="Arial" w:eastAsia="Times New Roman" w:hAnsi="Arial" w:cs="Arial"/>
          <w:sz w:val="24"/>
          <w:szCs w:val="24"/>
          <w:lang w:eastAsia="pt-BR"/>
        </w:rPr>
        <w:t>legais,</w:t>
      </w:r>
      <w:r w:rsidR="003C09A6">
        <w:rPr>
          <w:rFonts w:ascii="Arial" w:eastAsia="Times New Roman" w:hAnsi="Arial" w:cs="Arial"/>
          <w:sz w:val="24"/>
          <w:szCs w:val="24"/>
          <w:lang w:eastAsia="pt-BR"/>
        </w:rPr>
        <w:t xml:space="preserve"> HOMOLOGA a pontuação parcial da</w:t>
      </w:r>
      <w:r>
        <w:rPr>
          <w:rFonts w:ascii="Arial" w:eastAsia="Times New Roman" w:hAnsi="Arial" w:cs="Arial"/>
          <w:sz w:val="24"/>
          <w:szCs w:val="24"/>
          <w:lang w:eastAsia="pt-BR"/>
        </w:rPr>
        <w:t>s candidat</w:t>
      </w:r>
      <w:r w:rsidR="003C09A6"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>s inscrit</w:t>
      </w:r>
      <w:r w:rsidR="003C09A6"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ATENDENTE DE FARMÁCIA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40H,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lecido pelo Edital emitido em </w:t>
      </w:r>
      <w:r w:rsidR="003C09A6">
        <w:rPr>
          <w:rFonts w:ascii="Arial" w:eastAsia="Times New Roman" w:hAnsi="Arial" w:cs="Arial"/>
          <w:sz w:val="24"/>
          <w:szCs w:val="24"/>
          <w:lang w:eastAsia="pt-BR"/>
        </w:rPr>
        <w:t>09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3C09A6">
        <w:rPr>
          <w:rFonts w:ascii="Arial" w:eastAsia="Times New Roman" w:hAnsi="Arial" w:cs="Arial"/>
          <w:sz w:val="24"/>
          <w:szCs w:val="24"/>
          <w:lang w:eastAsia="pt-BR"/>
        </w:rPr>
        <w:t>mai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3C09A6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561B8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EMITE </w:t>
      </w:r>
      <w:r w:rsidR="00DD052F">
        <w:rPr>
          <w:rFonts w:ascii="Arial" w:eastAsia="Times New Roman" w:hAnsi="Arial" w:cs="Arial"/>
          <w:b/>
          <w:sz w:val="24"/>
          <w:szCs w:val="24"/>
          <w:lang w:eastAsia="pt-BR"/>
        </w:rPr>
        <w:t>O RESULTADO PARCIAL DA PONTUAÇÃO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7920EF" w:rsidRPr="003C09A6" w:rsidRDefault="007920EF" w:rsidP="003C09A6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7920EF" w:rsidRPr="00561B8A" w:rsidRDefault="007920EF" w:rsidP="007920EF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3C09A6">
        <w:rPr>
          <w:rFonts w:ascii="Arial" w:eastAsia="Times New Roman" w:hAnsi="Arial" w:cs="Arial"/>
          <w:sz w:val="24"/>
          <w:szCs w:val="24"/>
          <w:lang w:eastAsia="pt-BR"/>
        </w:rPr>
        <w:t>0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3C09A6">
        <w:rPr>
          <w:rFonts w:ascii="Arial" w:eastAsia="Times New Roman" w:hAnsi="Arial" w:cs="Arial"/>
          <w:sz w:val="24"/>
          <w:szCs w:val="24"/>
          <w:lang w:eastAsia="pt-BR"/>
        </w:rPr>
        <w:t>mai</w:t>
      </w: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3C09A6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920EF" w:rsidRDefault="007920EF" w:rsidP="007920EF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920EF" w:rsidRPr="00561B8A" w:rsidRDefault="007920EF" w:rsidP="007920EF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920EF" w:rsidRPr="00561B8A" w:rsidRDefault="007920EF" w:rsidP="007920EF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                              _________________________</w:t>
      </w:r>
    </w:p>
    <w:p w:rsidR="007920EF" w:rsidRPr="00561B8A" w:rsidRDefault="007920EF" w:rsidP="003C09A6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7920EF" w:rsidRPr="00561B8A" w:rsidRDefault="007920EF" w:rsidP="003C09A6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Central de Recursos Humanos                                   Central de Recursos Humanos</w:t>
      </w:r>
    </w:p>
    <w:p w:rsidR="007920EF" w:rsidRPr="00561B8A" w:rsidRDefault="007920EF" w:rsidP="007920EF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920EF" w:rsidRPr="00561B8A" w:rsidRDefault="007920EF" w:rsidP="007920EF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___________________________</w:t>
      </w:r>
    </w:p>
    <w:p w:rsidR="007920EF" w:rsidRPr="00561B8A" w:rsidRDefault="003C09A6" w:rsidP="007920EF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SOLANGE WILLINGHOEFER</w:t>
      </w:r>
      <w:r w:rsidR="007920EF"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</w:t>
      </w:r>
      <w:r w:rsidR="007920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  <w:r w:rsidR="007920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MARCOS LUIS PETRI</w:t>
      </w:r>
      <w:r w:rsidR="007920EF"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C791E" w:rsidRPr="007920EF" w:rsidRDefault="007920EF" w:rsidP="007920EF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   Central de Recursos Humanos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</w:t>
      </w:r>
      <w:r w:rsidR="003C09A6">
        <w:rPr>
          <w:rFonts w:ascii="Arial" w:eastAsia="Times New Roman" w:hAnsi="Arial" w:cs="Arial"/>
          <w:sz w:val="24"/>
          <w:szCs w:val="24"/>
          <w:lang w:eastAsia="pt-BR"/>
        </w:rPr>
        <w:t xml:space="preserve">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sectPr w:rsidR="00AC791E" w:rsidRPr="007920EF" w:rsidSect="001B0D6B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0EF"/>
    <w:rsid w:val="00065885"/>
    <w:rsid w:val="002179EB"/>
    <w:rsid w:val="003C09A6"/>
    <w:rsid w:val="00537373"/>
    <w:rsid w:val="007920EF"/>
    <w:rsid w:val="00981326"/>
    <w:rsid w:val="00AC791E"/>
    <w:rsid w:val="00CD00A7"/>
    <w:rsid w:val="00DD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EC136-61B4-4389-911B-6CB6B1DE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0E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2022-02-24T12:18:00Z</cp:lastPrinted>
  <dcterms:created xsi:type="dcterms:W3CDTF">2025-05-20T18:01:00Z</dcterms:created>
  <dcterms:modified xsi:type="dcterms:W3CDTF">2025-05-20T18:01:00Z</dcterms:modified>
</cp:coreProperties>
</file>