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BA" w:rsidRPr="004618E5" w:rsidRDefault="00943ED5" w:rsidP="004618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PREFEITURA MUNICIPAL DE QUINZE DE NOVEMBRO</w:t>
      </w:r>
    </w:p>
    <w:p w:rsidR="008527BA" w:rsidRPr="004618E5" w:rsidRDefault="00943ED5" w:rsidP="004618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ESTADO DO RIO GRANDE DO SUL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br/>
        <w:t>DEPARTAMENTO DE TURISMO, CULTURA E MEIO AMBIENTE</w:t>
      </w:r>
    </w:p>
    <w:p w:rsidR="004618E5" w:rsidRPr="004618E5" w:rsidRDefault="004618E5" w:rsidP="004618E5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8527BA" w:rsidRPr="004618E5" w:rsidRDefault="00943ED5" w:rsidP="004618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AVISO DE RESULTADO DA AVALIAÇÃO DAS PROPOSTAS – EDITAL Nº 01/2025 – PNAB</w:t>
      </w:r>
    </w:p>
    <w:p w:rsidR="004618E5" w:rsidRPr="004618E5" w:rsidRDefault="00943ED5" w:rsidP="004618E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 xml:space="preserve">A Prefeitura Municipal de Quinze de Novembro, por meio da 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t>Comissão de Avaliação designada pela Portaria Municipal nº 7.607/2025, torna público o resultado da avaliação de mérito das propostas culturais submetidas ao Edital de Chamamento Público nº 01/2025 – PNAB/Lei 14.399/2022.</w:t>
      </w:r>
    </w:p>
    <w:p w:rsidR="008527BA" w:rsidRPr="004618E5" w:rsidRDefault="00943ED5" w:rsidP="004618E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As entidades culturais abaixo rel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t>acionadas foram aprovadas e serão contempladas com o valor individual de R$ 2.597,92 (dois mil, quinhentos e noventa e sete reais e noventa e dois centavos), conforme critérios estabelecidos no referido Edital: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ASSOCIAÇÃO DE CANTORES INGAI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ASSOCIAÇÃO CULTU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t>RAL E BENEFICIENTE 25 DE JULHO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ASSOCIAÇÃO CULTURAL E ESPORTIVA PROGRESSO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ASSOCIAÇÃO ESCOLA DE BALÉ BALLERINA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BANDA MUNICIPAL 25 DE JULHO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ASSOCIAÇÃO DE CANTORES CONCÓRDIA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CTG QUERÊNCIA DO SUL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GRUPO CULTURAL SOM LEGAL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ASSOCIAÇÃO DE CANTORES LINHA JACUÍ</w:t>
      </w:r>
    </w:p>
    <w:p w:rsidR="008527BA" w:rsidRPr="004618E5" w:rsidRDefault="00943ED5" w:rsidP="004618E5">
      <w:pPr>
        <w:pStyle w:val="Numerada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GRUPO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t xml:space="preserve"> FOLCLÓRICO 25 DE JULHO</w:t>
      </w:r>
    </w:p>
    <w:p w:rsidR="008527BA" w:rsidRPr="004618E5" w:rsidRDefault="00943ED5" w:rsidP="004618E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br/>
        <w:t>Os proponentes poderão apresentar recurso contra este resultado no prazo de 3 (três) dias úteis, conforme item 10.7 do Edital, diretamente ao Coordenador da Comissão de Seleção.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br/>
        <w:t>Para mais informações, os interessados devem consulta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t>r o site oficial do município: www.quinzedenovembro.rs.gov.br ou entrar em contato pelo e-mail: licitacoes15novembro@gm</w:t>
      </w:r>
      <w:bookmarkStart w:id="0" w:name="_GoBack"/>
      <w:bookmarkEnd w:id="0"/>
      <w:r w:rsidRPr="004618E5">
        <w:rPr>
          <w:rFonts w:ascii="Times New Roman" w:hAnsi="Times New Roman" w:cs="Times New Roman"/>
          <w:sz w:val="24"/>
          <w:szCs w:val="24"/>
          <w:lang w:val="pt-BR"/>
        </w:rPr>
        <w:t>ail.com.</w:t>
      </w:r>
    </w:p>
    <w:p w:rsidR="004618E5" w:rsidRPr="004618E5" w:rsidRDefault="004618E5" w:rsidP="004618E5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t>Quinze de Novembro, 27</w:t>
      </w:r>
      <w:r w:rsidR="00943ED5" w:rsidRPr="004618E5">
        <w:rPr>
          <w:rFonts w:ascii="Times New Roman" w:hAnsi="Times New Roman" w:cs="Times New Roman"/>
          <w:sz w:val="24"/>
          <w:szCs w:val="24"/>
          <w:lang w:val="pt-BR"/>
        </w:rPr>
        <w:t xml:space="preserve"> de maio de 2025.</w:t>
      </w:r>
      <w:r w:rsidR="00943ED5" w:rsidRPr="004618E5">
        <w:rPr>
          <w:rFonts w:ascii="Times New Roman" w:hAnsi="Times New Roman" w:cs="Times New Roman"/>
          <w:sz w:val="24"/>
          <w:szCs w:val="24"/>
          <w:lang w:val="pt-BR"/>
        </w:rPr>
        <w:br/>
      </w:r>
    </w:p>
    <w:p w:rsidR="008527BA" w:rsidRPr="004618E5" w:rsidRDefault="00943ED5" w:rsidP="004618E5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618E5">
        <w:rPr>
          <w:rFonts w:ascii="Times New Roman" w:hAnsi="Times New Roman" w:cs="Times New Roman"/>
          <w:sz w:val="24"/>
          <w:szCs w:val="24"/>
          <w:lang w:val="pt-BR"/>
        </w:rPr>
        <w:br/>
        <w:t xml:space="preserve">Marcos </w:t>
      </w:r>
      <w:proofErr w:type="spellStart"/>
      <w:r w:rsidRPr="004618E5">
        <w:rPr>
          <w:rFonts w:ascii="Times New Roman" w:hAnsi="Times New Roman" w:cs="Times New Roman"/>
          <w:sz w:val="24"/>
          <w:szCs w:val="24"/>
          <w:lang w:val="pt-BR"/>
        </w:rPr>
        <w:t>Luis</w:t>
      </w:r>
      <w:proofErr w:type="spellEnd"/>
      <w:r w:rsidRPr="004618E5">
        <w:rPr>
          <w:rFonts w:ascii="Times New Roman" w:hAnsi="Times New Roman" w:cs="Times New Roman"/>
          <w:sz w:val="24"/>
          <w:szCs w:val="24"/>
          <w:lang w:val="pt-BR"/>
        </w:rPr>
        <w:t xml:space="preserve"> Petri</w:t>
      </w:r>
      <w:r w:rsidRPr="004618E5">
        <w:rPr>
          <w:rFonts w:ascii="Times New Roman" w:hAnsi="Times New Roman" w:cs="Times New Roman"/>
          <w:sz w:val="24"/>
          <w:szCs w:val="24"/>
          <w:lang w:val="pt-BR"/>
        </w:rPr>
        <w:br/>
        <w:t>Prefeito Municipal</w:t>
      </w:r>
    </w:p>
    <w:sectPr w:rsidR="008527BA" w:rsidRPr="004618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18E5"/>
    <w:rsid w:val="008527BA"/>
    <w:rsid w:val="00943E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A3B8550-3DD3-4D27-AFFE-7D6B7960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6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58849-0A13-4444-B531-CC9D9471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cp:lastPrinted>2025-05-28T11:12:00Z</cp:lastPrinted>
  <dcterms:created xsi:type="dcterms:W3CDTF">2025-05-28T11:15:00Z</dcterms:created>
  <dcterms:modified xsi:type="dcterms:W3CDTF">2025-05-28T11:15:00Z</dcterms:modified>
  <cp:category/>
</cp:coreProperties>
</file>